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1FD6" w14:textId="4ACE8CD0" w:rsidR="002E01C7" w:rsidRPr="00BB2C1C" w:rsidRDefault="00CB4F43" w:rsidP="00BB2C1C">
      <w:pPr>
        <w:jc w:val="both"/>
        <w:rPr>
          <w:rFonts w:ascii="Times New Roman" w:eastAsia="Times New Roman" w:hAnsi="Times New Roman" w:cs="Times New Roman"/>
        </w:rPr>
      </w:pPr>
      <w:bookmarkStart w:id="0" w:name="_GoBack"/>
      <w:bookmarkEnd w:id="0"/>
      <w:r w:rsidRPr="00BB2C1C">
        <w:rPr>
          <w:rFonts w:ascii="Times New Roman" w:eastAsia="Times New Roman" w:hAnsi="Times New Roman" w:cs="Times New Roman"/>
        </w:rPr>
        <w:t xml:space="preserve">Q: </w:t>
      </w:r>
      <w:r w:rsidR="002E01C7" w:rsidRPr="00BB2C1C">
        <w:rPr>
          <w:rFonts w:ascii="Times New Roman" w:eastAsia="Times New Roman" w:hAnsi="Times New Roman" w:cs="Times New Roman"/>
        </w:rPr>
        <w:t xml:space="preserve">What </w:t>
      </w:r>
      <w:r w:rsidRPr="00BB2C1C">
        <w:rPr>
          <w:rFonts w:ascii="Times New Roman" w:eastAsia="Times New Roman" w:hAnsi="Times New Roman" w:cs="Times New Roman"/>
        </w:rPr>
        <w:t>is an</w:t>
      </w:r>
      <w:r w:rsidR="002E01C7" w:rsidRPr="00BB2C1C">
        <w:rPr>
          <w:rFonts w:ascii="Times New Roman" w:eastAsia="Times New Roman" w:hAnsi="Times New Roman" w:cs="Times New Roman"/>
        </w:rPr>
        <w:t xml:space="preserve"> </w:t>
      </w:r>
      <w:r w:rsidRPr="00BB2C1C">
        <w:rPr>
          <w:rFonts w:ascii="Times New Roman" w:eastAsia="Times New Roman" w:hAnsi="Times New Roman" w:cs="Times New Roman"/>
        </w:rPr>
        <w:t>Equivalent Dwelling Unit (</w:t>
      </w:r>
      <w:r w:rsidR="002E01C7" w:rsidRPr="00BB2C1C">
        <w:rPr>
          <w:rFonts w:ascii="Times New Roman" w:eastAsia="Times New Roman" w:hAnsi="Times New Roman" w:cs="Times New Roman"/>
        </w:rPr>
        <w:t>EDU</w:t>
      </w:r>
      <w:r w:rsidRPr="00BB2C1C">
        <w:rPr>
          <w:rFonts w:ascii="Times New Roman" w:eastAsia="Times New Roman" w:hAnsi="Times New Roman" w:cs="Times New Roman"/>
        </w:rPr>
        <w:t>)</w:t>
      </w:r>
      <w:r w:rsidR="002E01C7" w:rsidRPr="00BB2C1C">
        <w:rPr>
          <w:rFonts w:ascii="Times New Roman" w:eastAsia="Times New Roman" w:hAnsi="Times New Roman" w:cs="Times New Roman"/>
        </w:rPr>
        <w:t>?</w:t>
      </w:r>
    </w:p>
    <w:p w14:paraId="2E523AF5" w14:textId="5668EF62" w:rsidR="00CB4F43" w:rsidRPr="00BB2C1C" w:rsidRDefault="00CB4F43"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A: An Equivalent Dwelling Unit (EDU) </w:t>
      </w:r>
      <w:r w:rsidR="00476C97" w:rsidRPr="00BB2C1C">
        <w:rPr>
          <w:rFonts w:ascii="Times New Roman" w:eastAsia="Times New Roman" w:hAnsi="Times New Roman" w:cs="Times New Roman"/>
        </w:rPr>
        <w:t xml:space="preserve">is a single-family </w:t>
      </w:r>
      <w:r w:rsidR="00844BE9" w:rsidRPr="00BB2C1C">
        <w:rPr>
          <w:rFonts w:ascii="Times New Roman" w:eastAsia="Times New Roman" w:hAnsi="Times New Roman" w:cs="Times New Roman"/>
        </w:rPr>
        <w:t>home</w:t>
      </w:r>
      <w:r w:rsidR="00476C97" w:rsidRPr="00BB2C1C">
        <w:rPr>
          <w:rFonts w:ascii="Times New Roman" w:eastAsia="Times New Roman" w:hAnsi="Times New Roman" w:cs="Times New Roman"/>
        </w:rPr>
        <w:t xml:space="preserve"> or individual apartment that uses up to 110 gallons per day.  Non-residential or properties with residential and commercial uses have been assigned a number of EDUs based on </w:t>
      </w:r>
      <w:r w:rsidR="00A90223" w:rsidRPr="00BB2C1C">
        <w:rPr>
          <w:rFonts w:ascii="Times New Roman" w:eastAsia="Times New Roman" w:hAnsi="Times New Roman" w:cs="Times New Roman"/>
        </w:rPr>
        <w:t xml:space="preserve">a simple formula that estimates the water usage for each permitted use on the property and divides it by 110 GPD, with a minimum of 1 EDU per </w:t>
      </w:r>
      <w:r w:rsidR="00844BE9" w:rsidRPr="00BB2C1C">
        <w:rPr>
          <w:rFonts w:ascii="Times New Roman" w:eastAsia="Times New Roman" w:hAnsi="Times New Roman" w:cs="Times New Roman"/>
        </w:rPr>
        <w:t xml:space="preserve">each independent </w:t>
      </w:r>
      <w:r w:rsidR="00A90223" w:rsidRPr="00BB2C1C">
        <w:rPr>
          <w:rFonts w:ascii="Times New Roman" w:eastAsia="Times New Roman" w:hAnsi="Times New Roman" w:cs="Times New Roman"/>
        </w:rPr>
        <w:t>use.</w:t>
      </w:r>
      <w:r w:rsidR="002351BE" w:rsidRPr="00BB2C1C">
        <w:rPr>
          <w:rFonts w:ascii="Times New Roman" w:eastAsia="Times New Roman" w:hAnsi="Times New Roman" w:cs="Times New Roman"/>
        </w:rPr>
        <w:t xml:space="preserve">  For example, a building with 3,000 square feet of retail</w:t>
      </w:r>
      <w:r w:rsidR="00844BE9" w:rsidRPr="00BB2C1C">
        <w:rPr>
          <w:rFonts w:ascii="Times New Roman" w:eastAsia="Times New Roman" w:hAnsi="Times New Roman" w:cs="Times New Roman"/>
        </w:rPr>
        <w:t xml:space="preserve"> space</w:t>
      </w:r>
      <w:r w:rsidR="00A90223" w:rsidRPr="00BB2C1C">
        <w:rPr>
          <w:rFonts w:ascii="Times New Roman" w:eastAsia="Times New Roman" w:hAnsi="Times New Roman" w:cs="Times New Roman"/>
        </w:rPr>
        <w:t xml:space="preserve"> </w:t>
      </w:r>
      <w:r w:rsidR="002351BE" w:rsidRPr="00BB2C1C">
        <w:rPr>
          <w:rFonts w:ascii="Times New Roman" w:eastAsia="Times New Roman" w:hAnsi="Times New Roman" w:cs="Times New Roman"/>
        </w:rPr>
        <w:t xml:space="preserve">and </w:t>
      </w:r>
      <w:r w:rsidR="00844BE9" w:rsidRPr="00BB2C1C">
        <w:rPr>
          <w:rFonts w:ascii="Times New Roman" w:eastAsia="Times New Roman" w:hAnsi="Times New Roman" w:cs="Times New Roman"/>
        </w:rPr>
        <w:t>1</w:t>
      </w:r>
      <w:r w:rsidR="002351BE" w:rsidRPr="00BB2C1C">
        <w:rPr>
          <w:rFonts w:ascii="Times New Roman" w:eastAsia="Times New Roman" w:hAnsi="Times New Roman" w:cs="Times New Roman"/>
        </w:rPr>
        <w:t xml:space="preserve"> apartment would be considered </w:t>
      </w:r>
      <w:r w:rsidR="00844BE9" w:rsidRPr="00BB2C1C">
        <w:rPr>
          <w:rFonts w:ascii="Times New Roman" w:eastAsia="Times New Roman" w:hAnsi="Times New Roman" w:cs="Times New Roman"/>
        </w:rPr>
        <w:t>4</w:t>
      </w:r>
      <w:r w:rsidR="002351BE" w:rsidRPr="00BB2C1C">
        <w:rPr>
          <w:rFonts w:ascii="Times New Roman" w:eastAsia="Times New Roman" w:hAnsi="Times New Roman" w:cs="Times New Roman"/>
        </w:rPr>
        <w:t xml:space="preserve"> EDUs</w:t>
      </w:r>
      <w:r w:rsidR="00844BE9" w:rsidRPr="00BB2C1C">
        <w:rPr>
          <w:rFonts w:ascii="Times New Roman" w:eastAsia="Times New Roman" w:hAnsi="Times New Roman" w:cs="Times New Roman"/>
        </w:rPr>
        <w:t>.  The</w:t>
      </w:r>
      <w:r w:rsidR="00A90223" w:rsidRPr="00BB2C1C">
        <w:rPr>
          <w:rFonts w:ascii="Times New Roman" w:eastAsia="Times New Roman" w:hAnsi="Times New Roman" w:cs="Times New Roman"/>
        </w:rPr>
        <w:t xml:space="preserve"> retail</w:t>
      </w:r>
      <w:r w:rsidR="00844BE9" w:rsidRPr="00BB2C1C">
        <w:rPr>
          <w:rFonts w:ascii="Times New Roman" w:eastAsia="Times New Roman" w:hAnsi="Times New Roman" w:cs="Times New Roman"/>
        </w:rPr>
        <w:t xml:space="preserve"> space would be</w:t>
      </w:r>
      <w:r w:rsidR="00A90223" w:rsidRPr="00BB2C1C">
        <w:rPr>
          <w:rFonts w:ascii="Times New Roman" w:eastAsia="Times New Roman" w:hAnsi="Times New Roman" w:cs="Times New Roman"/>
        </w:rPr>
        <w:t xml:space="preserve"> expected to generate</w:t>
      </w:r>
      <w:r w:rsidR="00844BE9" w:rsidRPr="00BB2C1C">
        <w:rPr>
          <w:rFonts w:ascii="Times New Roman" w:eastAsia="Times New Roman" w:hAnsi="Times New Roman" w:cs="Times New Roman"/>
        </w:rPr>
        <w:t xml:space="preserve"> 300 GPD (</w:t>
      </w:r>
      <w:r w:rsidR="00A90223" w:rsidRPr="00BB2C1C">
        <w:rPr>
          <w:rFonts w:ascii="Times New Roman" w:eastAsia="Times New Roman" w:hAnsi="Times New Roman" w:cs="Times New Roman"/>
        </w:rPr>
        <w:t xml:space="preserve">0.1 </w:t>
      </w:r>
      <w:r w:rsidR="00844BE9" w:rsidRPr="00BB2C1C">
        <w:rPr>
          <w:rFonts w:ascii="Times New Roman" w:eastAsia="Times New Roman" w:hAnsi="Times New Roman" w:cs="Times New Roman"/>
        </w:rPr>
        <w:t>GPD per</w:t>
      </w:r>
      <w:r w:rsidR="00A90223" w:rsidRPr="00BB2C1C">
        <w:rPr>
          <w:rFonts w:ascii="Times New Roman" w:eastAsia="Times New Roman" w:hAnsi="Times New Roman" w:cs="Times New Roman"/>
        </w:rPr>
        <w:t xml:space="preserve"> square foot</w:t>
      </w:r>
      <w:r w:rsidR="00844BE9" w:rsidRPr="00BB2C1C">
        <w:rPr>
          <w:rFonts w:ascii="Times New Roman" w:eastAsia="Times New Roman" w:hAnsi="Times New Roman" w:cs="Times New Roman"/>
        </w:rPr>
        <w:t>), equal to 3 EDUs</w:t>
      </w:r>
      <w:r w:rsidR="00A90223" w:rsidRPr="00BB2C1C">
        <w:rPr>
          <w:rFonts w:ascii="Times New Roman" w:eastAsia="Times New Roman" w:hAnsi="Times New Roman" w:cs="Times New Roman"/>
        </w:rPr>
        <w:t>.</w:t>
      </w:r>
      <w:r w:rsidR="001E26A2" w:rsidRPr="00BB2C1C">
        <w:rPr>
          <w:rFonts w:ascii="Times New Roman" w:eastAsia="Times New Roman" w:hAnsi="Times New Roman" w:cs="Times New Roman"/>
        </w:rPr>
        <w:t xml:space="preserve">  Average daily water usage of 110 GPD was selected since most of the dwelling units are </w:t>
      </w:r>
      <w:r w:rsidR="00CC1535" w:rsidRPr="00BB2C1C">
        <w:rPr>
          <w:rFonts w:ascii="Times New Roman" w:eastAsia="Times New Roman" w:hAnsi="Times New Roman" w:cs="Times New Roman"/>
        </w:rPr>
        <w:t>one-bedroom</w:t>
      </w:r>
      <w:r w:rsidR="001E26A2" w:rsidRPr="00BB2C1C">
        <w:rPr>
          <w:rFonts w:ascii="Times New Roman" w:eastAsia="Times New Roman" w:hAnsi="Times New Roman" w:cs="Times New Roman"/>
        </w:rPr>
        <w:t xml:space="preserve"> apartments.  </w:t>
      </w:r>
    </w:p>
    <w:p w14:paraId="174F528E" w14:textId="77777777" w:rsidR="002351BE" w:rsidRPr="00BB2C1C" w:rsidRDefault="002351BE" w:rsidP="00BB2C1C">
      <w:pPr>
        <w:jc w:val="both"/>
        <w:rPr>
          <w:rFonts w:ascii="Times New Roman" w:eastAsia="Times New Roman" w:hAnsi="Times New Roman" w:cs="Times New Roman"/>
        </w:rPr>
      </w:pPr>
    </w:p>
    <w:p w14:paraId="2FB6E19D" w14:textId="70FCE96B" w:rsidR="002E01C7" w:rsidRPr="00BB2C1C" w:rsidRDefault="00A90223"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Q: </w:t>
      </w:r>
      <w:r w:rsidR="002E01C7" w:rsidRPr="00BB2C1C">
        <w:rPr>
          <w:rFonts w:ascii="Times New Roman" w:eastAsia="Times New Roman" w:hAnsi="Times New Roman" w:cs="Times New Roman"/>
        </w:rPr>
        <w:t xml:space="preserve">Are grant funds </w:t>
      </w:r>
      <w:r w:rsidRPr="00BB2C1C">
        <w:rPr>
          <w:rFonts w:ascii="Times New Roman" w:eastAsia="Times New Roman" w:hAnsi="Times New Roman" w:cs="Times New Roman"/>
        </w:rPr>
        <w:t xml:space="preserve">or other financial assistance </w:t>
      </w:r>
      <w:r w:rsidR="002E01C7" w:rsidRPr="00BB2C1C">
        <w:rPr>
          <w:rFonts w:ascii="Times New Roman" w:eastAsia="Times New Roman" w:hAnsi="Times New Roman" w:cs="Times New Roman"/>
        </w:rPr>
        <w:t>available?</w:t>
      </w:r>
    </w:p>
    <w:p w14:paraId="790FD0DD" w14:textId="65ADD423" w:rsidR="00A90223" w:rsidRPr="00BB2C1C" w:rsidRDefault="00A90223" w:rsidP="00BB2C1C">
      <w:pPr>
        <w:jc w:val="both"/>
        <w:rPr>
          <w:rFonts w:ascii="Times New Roman" w:eastAsia="Times New Roman" w:hAnsi="Times New Roman" w:cs="Times New Roman"/>
        </w:rPr>
      </w:pPr>
      <w:r w:rsidRPr="00BB2C1C">
        <w:rPr>
          <w:rFonts w:ascii="Times New Roman" w:eastAsia="Times New Roman" w:hAnsi="Times New Roman" w:cs="Times New Roman"/>
        </w:rPr>
        <w:t>A: The Town has applied for almost $7.6 million and 0% financing for the project.</w:t>
      </w:r>
      <w:r w:rsidR="00844BE9" w:rsidRPr="00BB2C1C">
        <w:rPr>
          <w:rFonts w:ascii="Times New Roman" w:eastAsia="Times New Roman" w:hAnsi="Times New Roman" w:cs="Times New Roman"/>
        </w:rPr>
        <w:t xml:space="preserve"> </w:t>
      </w:r>
      <w:r w:rsidR="00B84908" w:rsidRPr="00BB2C1C">
        <w:rPr>
          <w:rFonts w:ascii="Times New Roman" w:eastAsia="Times New Roman" w:hAnsi="Times New Roman" w:cs="Times New Roman"/>
        </w:rPr>
        <w:t xml:space="preserve"> </w:t>
      </w:r>
      <w:r w:rsidRPr="00BB2C1C">
        <w:rPr>
          <w:rFonts w:ascii="Times New Roman" w:eastAsia="Times New Roman" w:hAnsi="Times New Roman" w:cs="Times New Roman"/>
        </w:rPr>
        <w:t xml:space="preserve">Additional grants may be available.  If the </w:t>
      </w:r>
      <w:r w:rsidR="00844BE9" w:rsidRPr="00BB2C1C">
        <w:rPr>
          <w:rFonts w:ascii="Times New Roman" w:eastAsia="Times New Roman" w:hAnsi="Times New Roman" w:cs="Times New Roman"/>
        </w:rPr>
        <w:t>D</w:t>
      </w:r>
      <w:r w:rsidRPr="00BB2C1C">
        <w:rPr>
          <w:rFonts w:ascii="Times New Roman" w:eastAsia="Times New Roman" w:hAnsi="Times New Roman" w:cs="Times New Roman"/>
        </w:rPr>
        <w:t>istrict is formed, the Town intends to seek all available grant opportunities</w:t>
      </w:r>
      <w:r w:rsidR="00B84908" w:rsidRPr="00BB2C1C">
        <w:rPr>
          <w:rFonts w:ascii="Times New Roman" w:eastAsia="Times New Roman" w:hAnsi="Times New Roman" w:cs="Times New Roman"/>
        </w:rPr>
        <w:t xml:space="preserve"> on behalf of the District</w:t>
      </w:r>
      <w:r w:rsidRPr="00BB2C1C">
        <w:rPr>
          <w:rFonts w:ascii="Times New Roman" w:eastAsia="Times New Roman" w:hAnsi="Times New Roman" w:cs="Times New Roman"/>
        </w:rPr>
        <w:t xml:space="preserve">.  </w:t>
      </w:r>
    </w:p>
    <w:p w14:paraId="4A1E81EC" w14:textId="77777777" w:rsidR="00B84908" w:rsidRPr="00BB2C1C" w:rsidRDefault="00B84908" w:rsidP="00BB2C1C">
      <w:pPr>
        <w:jc w:val="both"/>
        <w:rPr>
          <w:rFonts w:ascii="Times New Roman" w:eastAsia="Times New Roman" w:hAnsi="Times New Roman" w:cs="Times New Roman"/>
        </w:rPr>
      </w:pPr>
    </w:p>
    <w:p w14:paraId="066A9F5A" w14:textId="1DBA2D8F" w:rsidR="00B84908" w:rsidRPr="00BB2C1C" w:rsidRDefault="00B84908"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Q: Does the cost of the water project become a cost for </w:t>
      </w:r>
      <w:r w:rsidR="00844BE9" w:rsidRPr="00BB2C1C">
        <w:rPr>
          <w:rFonts w:ascii="Times New Roman" w:eastAsia="Times New Roman" w:hAnsi="Times New Roman" w:cs="Times New Roman"/>
        </w:rPr>
        <w:t xml:space="preserve">all town </w:t>
      </w:r>
      <w:r w:rsidRPr="00BB2C1C">
        <w:rPr>
          <w:rFonts w:ascii="Times New Roman" w:eastAsia="Times New Roman" w:hAnsi="Times New Roman" w:cs="Times New Roman"/>
        </w:rPr>
        <w:t>residents?</w:t>
      </w:r>
    </w:p>
    <w:p w14:paraId="77CBAB55" w14:textId="61370C02" w:rsidR="00B84908" w:rsidRPr="00BB2C1C" w:rsidRDefault="00B84908" w:rsidP="00BB2C1C">
      <w:pPr>
        <w:jc w:val="both"/>
        <w:rPr>
          <w:rFonts w:ascii="Times New Roman" w:eastAsia="Times New Roman" w:hAnsi="Times New Roman" w:cs="Times New Roman"/>
        </w:rPr>
      </w:pPr>
      <w:r w:rsidRPr="00BB2C1C">
        <w:rPr>
          <w:rFonts w:ascii="Times New Roman" w:eastAsia="Times New Roman" w:hAnsi="Times New Roman" w:cs="Times New Roman"/>
        </w:rPr>
        <w:t>A: No</w:t>
      </w:r>
      <w:r w:rsidR="00FC0342">
        <w:rPr>
          <w:rFonts w:ascii="Times New Roman" w:eastAsia="Times New Roman" w:hAnsi="Times New Roman" w:cs="Times New Roman"/>
        </w:rPr>
        <w:t>.</w:t>
      </w:r>
      <w:r w:rsidRPr="00BB2C1C">
        <w:rPr>
          <w:rFonts w:ascii="Times New Roman" w:eastAsia="Times New Roman" w:hAnsi="Times New Roman" w:cs="Times New Roman"/>
        </w:rPr>
        <w:t xml:space="preserve"> </w:t>
      </w:r>
      <w:r w:rsidR="00FC0342">
        <w:rPr>
          <w:rFonts w:ascii="Times New Roman" w:eastAsia="Times New Roman" w:hAnsi="Times New Roman" w:cs="Times New Roman"/>
        </w:rPr>
        <w:t>S</w:t>
      </w:r>
      <w:r w:rsidR="001E26A2" w:rsidRPr="00BB2C1C">
        <w:rPr>
          <w:rFonts w:ascii="Times New Roman" w:eastAsia="Times New Roman" w:hAnsi="Times New Roman" w:cs="Times New Roman"/>
        </w:rPr>
        <w:t xml:space="preserve">imilar to the Scotts Corners parking district, </w:t>
      </w:r>
      <w:r w:rsidR="00844BE9" w:rsidRPr="00BB2C1C">
        <w:rPr>
          <w:rFonts w:ascii="Times New Roman" w:eastAsia="Times New Roman" w:hAnsi="Times New Roman" w:cs="Times New Roman"/>
        </w:rPr>
        <w:t xml:space="preserve">property owners located outside the </w:t>
      </w:r>
      <w:r w:rsidR="001E26A2" w:rsidRPr="00BB2C1C">
        <w:rPr>
          <w:rFonts w:ascii="Times New Roman" w:eastAsia="Times New Roman" w:hAnsi="Times New Roman" w:cs="Times New Roman"/>
        </w:rPr>
        <w:t xml:space="preserve">Water </w:t>
      </w:r>
      <w:r w:rsidR="00844BE9" w:rsidRPr="00BB2C1C">
        <w:rPr>
          <w:rFonts w:ascii="Times New Roman" w:eastAsia="Times New Roman" w:hAnsi="Times New Roman" w:cs="Times New Roman"/>
        </w:rPr>
        <w:t>District will not be charged.  T</w:t>
      </w:r>
      <w:r w:rsidRPr="00BB2C1C">
        <w:rPr>
          <w:rFonts w:ascii="Times New Roman" w:eastAsia="Times New Roman" w:hAnsi="Times New Roman" w:cs="Times New Roman"/>
        </w:rPr>
        <w:t xml:space="preserve">he property owners inside the water district will be responsible for all project costs.  </w:t>
      </w:r>
      <w:r w:rsidR="001E26A2" w:rsidRPr="00BB2C1C">
        <w:rPr>
          <w:rFonts w:ascii="Times New Roman" w:eastAsia="Times New Roman" w:hAnsi="Times New Roman" w:cs="Times New Roman"/>
        </w:rPr>
        <w:t xml:space="preserve">If </w:t>
      </w:r>
      <w:r w:rsidRPr="00BB2C1C">
        <w:rPr>
          <w:rFonts w:ascii="Times New Roman" w:eastAsia="Times New Roman" w:hAnsi="Times New Roman" w:cs="Times New Roman"/>
        </w:rPr>
        <w:t>a property owner</w:t>
      </w:r>
      <w:r w:rsidR="001E26A2" w:rsidRPr="00BB2C1C">
        <w:rPr>
          <w:rFonts w:ascii="Times New Roman" w:eastAsia="Times New Roman" w:hAnsi="Times New Roman" w:cs="Times New Roman"/>
        </w:rPr>
        <w:t xml:space="preserve"> does</w:t>
      </w:r>
      <w:r w:rsidRPr="00BB2C1C">
        <w:rPr>
          <w:rFonts w:ascii="Times New Roman" w:eastAsia="Times New Roman" w:hAnsi="Times New Roman" w:cs="Times New Roman"/>
        </w:rPr>
        <w:t xml:space="preserve"> not pay their water bill, it will become a lien on the property and subject to interest and penalty payments.</w:t>
      </w:r>
      <w:r w:rsidR="00844BE9" w:rsidRPr="00BB2C1C">
        <w:rPr>
          <w:rFonts w:ascii="Times New Roman" w:eastAsia="Times New Roman" w:hAnsi="Times New Roman" w:cs="Times New Roman"/>
        </w:rPr>
        <w:t xml:space="preserve">  </w:t>
      </w:r>
    </w:p>
    <w:p w14:paraId="4718DDD0" w14:textId="77777777" w:rsidR="00B84908" w:rsidRPr="00BB2C1C" w:rsidRDefault="00B84908" w:rsidP="00BB2C1C">
      <w:pPr>
        <w:jc w:val="both"/>
        <w:rPr>
          <w:rFonts w:ascii="Times New Roman" w:eastAsia="Times New Roman" w:hAnsi="Times New Roman" w:cs="Times New Roman"/>
        </w:rPr>
      </w:pPr>
    </w:p>
    <w:p w14:paraId="035519A7" w14:textId="17D489D6" w:rsidR="002E01C7" w:rsidRPr="00BB2C1C" w:rsidRDefault="00B84908"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Q: </w:t>
      </w:r>
      <w:r w:rsidR="002E01C7" w:rsidRPr="00BB2C1C">
        <w:rPr>
          <w:rFonts w:ascii="Times New Roman" w:eastAsia="Times New Roman" w:hAnsi="Times New Roman" w:cs="Times New Roman"/>
        </w:rPr>
        <w:t xml:space="preserve">Can </w:t>
      </w:r>
      <w:r w:rsidR="003526A1">
        <w:rPr>
          <w:rFonts w:ascii="Times New Roman" w:eastAsia="Times New Roman" w:hAnsi="Times New Roman" w:cs="Times New Roman"/>
        </w:rPr>
        <w:t>a landowner</w:t>
      </w:r>
      <w:r w:rsidR="002E01C7" w:rsidRPr="00BB2C1C">
        <w:rPr>
          <w:rFonts w:ascii="Times New Roman" w:eastAsia="Times New Roman" w:hAnsi="Times New Roman" w:cs="Times New Roman"/>
        </w:rPr>
        <w:t xml:space="preserve"> opt out of the </w:t>
      </w:r>
      <w:r w:rsidR="00844BE9" w:rsidRPr="00BB2C1C">
        <w:rPr>
          <w:rFonts w:ascii="Times New Roman" w:eastAsia="Times New Roman" w:hAnsi="Times New Roman" w:cs="Times New Roman"/>
        </w:rPr>
        <w:t>District</w:t>
      </w:r>
      <w:r w:rsidR="002E01C7" w:rsidRPr="00BB2C1C">
        <w:rPr>
          <w:rFonts w:ascii="Times New Roman" w:eastAsia="Times New Roman" w:hAnsi="Times New Roman" w:cs="Times New Roman"/>
        </w:rPr>
        <w:t>?</w:t>
      </w:r>
    </w:p>
    <w:p w14:paraId="7E7BE45B" w14:textId="77F13D1D" w:rsidR="00B84908" w:rsidRPr="00BB2C1C" w:rsidRDefault="00B84908" w:rsidP="00BB2C1C">
      <w:pPr>
        <w:jc w:val="both"/>
        <w:rPr>
          <w:rFonts w:ascii="Times New Roman" w:eastAsia="Times New Roman" w:hAnsi="Times New Roman" w:cs="Times New Roman"/>
        </w:rPr>
      </w:pPr>
      <w:r w:rsidRPr="00BB2C1C">
        <w:rPr>
          <w:rFonts w:ascii="Times New Roman" w:eastAsia="Times New Roman" w:hAnsi="Times New Roman" w:cs="Times New Roman"/>
        </w:rPr>
        <w:t>A: Generally</w:t>
      </w:r>
      <w:r w:rsidR="00844BE9" w:rsidRPr="00BB2C1C">
        <w:rPr>
          <w:rFonts w:ascii="Times New Roman" w:eastAsia="Times New Roman" w:hAnsi="Times New Roman" w:cs="Times New Roman"/>
        </w:rPr>
        <w:t>, properties cannot</w:t>
      </w:r>
      <w:r w:rsidRPr="00BB2C1C">
        <w:rPr>
          <w:rFonts w:ascii="Times New Roman" w:eastAsia="Times New Roman" w:hAnsi="Times New Roman" w:cs="Times New Roman"/>
        </w:rPr>
        <w:t xml:space="preserve"> be removed from the water district at this time</w:t>
      </w:r>
      <w:r w:rsidR="00844BE9" w:rsidRPr="00BB2C1C">
        <w:rPr>
          <w:rFonts w:ascii="Times New Roman" w:eastAsia="Times New Roman" w:hAnsi="Times New Roman" w:cs="Times New Roman"/>
        </w:rPr>
        <w:t xml:space="preserve"> without restarting the district formation process</w:t>
      </w:r>
      <w:r w:rsidRPr="00BB2C1C">
        <w:rPr>
          <w:rFonts w:ascii="Times New Roman" w:eastAsia="Times New Roman" w:hAnsi="Times New Roman" w:cs="Times New Roman"/>
        </w:rPr>
        <w:t xml:space="preserve">.  If the </w:t>
      </w:r>
      <w:r w:rsidR="00844BE9" w:rsidRPr="00BB2C1C">
        <w:rPr>
          <w:rFonts w:ascii="Times New Roman" w:eastAsia="Times New Roman" w:hAnsi="Times New Roman" w:cs="Times New Roman"/>
        </w:rPr>
        <w:t>D</w:t>
      </w:r>
      <w:r w:rsidRPr="00BB2C1C">
        <w:rPr>
          <w:rFonts w:ascii="Times New Roman" w:eastAsia="Times New Roman" w:hAnsi="Times New Roman" w:cs="Times New Roman"/>
        </w:rPr>
        <w:t>istrict is not formed due to a lack of support, the Town Board may consider modifying the district boundary</w:t>
      </w:r>
      <w:r w:rsidR="001E26A2" w:rsidRPr="00BB2C1C">
        <w:rPr>
          <w:rFonts w:ascii="Times New Roman" w:eastAsia="Times New Roman" w:hAnsi="Times New Roman" w:cs="Times New Roman"/>
        </w:rPr>
        <w:t xml:space="preserve"> in the future</w:t>
      </w:r>
      <w:r w:rsidR="00844BE9" w:rsidRPr="00BB2C1C">
        <w:rPr>
          <w:rFonts w:ascii="Times New Roman" w:eastAsia="Times New Roman" w:hAnsi="Times New Roman" w:cs="Times New Roman"/>
        </w:rPr>
        <w:t xml:space="preserve"> </w:t>
      </w:r>
      <w:r w:rsidR="001E26A2" w:rsidRPr="00BB2C1C">
        <w:rPr>
          <w:rFonts w:ascii="Times New Roman" w:eastAsia="Times New Roman" w:hAnsi="Times New Roman" w:cs="Times New Roman"/>
        </w:rPr>
        <w:t xml:space="preserve">which will require </w:t>
      </w:r>
      <w:r w:rsidR="00844BE9" w:rsidRPr="00BB2C1C">
        <w:rPr>
          <w:rFonts w:ascii="Times New Roman" w:eastAsia="Times New Roman" w:hAnsi="Times New Roman" w:cs="Times New Roman"/>
        </w:rPr>
        <w:t xml:space="preserve">restarting the </w:t>
      </w:r>
      <w:r w:rsidR="001E26A2" w:rsidRPr="00BB2C1C">
        <w:rPr>
          <w:rFonts w:ascii="Times New Roman" w:eastAsia="Times New Roman" w:hAnsi="Times New Roman" w:cs="Times New Roman"/>
        </w:rPr>
        <w:t xml:space="preserve">district formation </w:t>
      </w:r>
      <w:r w:rsidR="00844BE9" w:rsidRPr="00BB2C1C">
        <w:rPr>
          <w:rFonts w:ascii="Times New Roman" w:eastAsia="Times New Roman" w:hAnsi="Times New Roman" w:cs="Times New Roman"/>
        </w:rPr>
        <w:t>process.  If the process is restarted with a new boundary, u</w:t>
      </w:r>
      <w:r w:rsidRPr="00BB2C1C">
        <w:rPr>
          <w:rFonts w:ascii="Times New Roman" w:eastAsia="Times New Roman" w:hAnsi="Times New Roman" w:cs="Times New Roman"/>
        </w:rPr>
        <w:t xml:space="preserve">ser costs would need to be updated to reflect </w:t>
      </w:r>
      <w:r w:rsidR="00844BE9" w:rsidRPr="00BB2C1C">
        <w:rPr>
          <w:rFonts w:ascii="Times New Roman" w:eastAsia="Times New Roman" w:hAnsi="Times New Roman" w:cs="Times New Roman"/>
        </w:rPr>
        <w:t xml:space="preserve">property characteristics, </w:t>
      </w:r>
      <w:r w:rsidRPr="00BB2C1C">
        <w:rPr>
          <w:rFonts w:ascii="Times New Roman" w:eastAsia="Times New Roman" w:hAnsi="Times New Roman" w:cs="Times New Roman"/>
        </w:rPr>
        <w:t>additional</w:t>
      </w:r>
      <w:r w:rsidR="00844BE9" w:rsidRPr="00BB2C1C">
        <w:rPr>
          <w:rFonts w:ascii="Times New Roman" w:eastAsia="Times New Roman" w:hAnsi="Times New Roman" w:cs="Times New Roman"/>
        </w:rPr>
        <w:t xml:space="preserve"> construction</w:t>
      </w:r>
      <w:r w:rsidRPr="00BB2C1C">
        <w:rPr>
          <w:rFonts w:ascii="Times New Roman" w:eastAsia="Times New Roman" w:hAnsi="Times New Roman" w:cs="Times New Roman"/>
        </w:rPr>
        <w:t xml:space="preserve"> costs for inflation</w:t>
      </w:r>
      <w:r w:rsidR="00844BE9" w:rsidRPr="00BB2C1C">
        <w:rPr>
          <w:rFonts w:ascii="Times New Roman" w:eastAsia="Times New Roman" w:hAnsi="Times New Roman" w:cs="Times New Roman"/>
        </w:rPr>
        <w:t>, and grants that may be available</w:t>
      </w:r>
      <w:r w:rsidRPr="00BB2C1C">
        <w:rPr>
          <w:rFonts w:ascii="Times New Roman" w:eastAsia="Times New Roman" w:hAnsi="Times New Roman" w:cs="Times New Roman"/>
        </w:rPr>
        <w:t>.  The income survey may also need to be updated</w:t>
      </w:r>
      <w:r w:rsidR="00A76C1F" w:rsidRPr="00BB2C1C">
        <w:rPr>
          <w:rFonts w:ascii="Times New Roman" w:eastAsia="Times New Roman" w:hAnsi="Times New Roman" w:cs="Times New Roman"/>
        </w:rPr>
        <w:t xml:space="preserve"> for the </w:t>
      </w:r>
      <w:r w:rsidR="00844BE9" w:rsidRPr="00BB2C1C">
        <w:rPr>
          <w:rFonts w:ascii="Times New Roman" w:eastAsia="Times New Roman" w:hAnsi="Times New Roman" w:cs="Times New Roman"/>
        </w:rPr>
        <w:t>modified</w:t>
      </w:r>
      <w:r w:rsidR="00A76C1F" w:rsidRPr="00BB2C1C">
        <w:rPr>
          <w:rFonts w:ascii="Times New Roman" w:eastAsia="Times New Roman" w:hAnsi="Times New Roman" w:cs="Times New Roman"/>
        </w:rPr>
        <w:t xml:space="preserve"> service area.</w:t>
      </w:r>
    </w:p>
    <w:p w14:paraId="1F754B4B" w14:textId="77777777" w:rsidR="00A76C1F" w:rsidRPr="00BB2C1C" w:rsidRDefault="00A76C1F" w:rsidP="00BB2C1C">
      <w:pPr>
        <w:jc w:val="both"/>
        <w:rPr>
          <w:rFonts w:ascii="Times New Roman" w:eastAsia="Times New Roman" w:hAnsi="Times New Roman" w:cs="Times New Roman"/>
        </w:rPr>
      </w:pPr>
    </w:p>
    <w:p w14:paraId="1966A36A" w14:textId="03CB8778" w:rsidR="002E01C7" w:rsidRPr="00BB2C1C" w:rsidRDefault="00A76C1F"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Q: </w:t>
      </w:r>
      <w:r w:rsidR="002E01C7" w:rsidRPr="00BB2C1C">
        <w:rPr>
          <w:rFonts w:ascii="Times New Roman" w:eastAsia="Times New Roman" w:hAnsi="Times New Roman" w:cs="Times New Roman"/>
        </w:rPr>
        <w:t xml:space="preserve">What </w:t>
      </w:r>
      <w:r w:rsidR="00844BE9" w:rsidRPr="00BB2C1C">
        <w:rPr>
          <w:rFonts w:ascii="Times New Roman" w:eastAsia="Times New Roman" w:hAnsi="Times New Roman" w:cs="Times New Roman"/>
        </w:rPr>
        <w:t>are the anticipated milestones and timeframe for when my property will be hooked</w:t>
      </w:r>
      <w:r w:rsidR="00FC0342">
        <w:rPr>
          <w:rFonts w:ascii="Times New Roman" w:eastAsia="Times New Roman" w:hAnsi="Times New Roman" w:cs="Times New Roman"/>
        </w:rPr>
        <w:t xml:space="preserve"> up</w:t>
      </w:r>
      <w:r w:rsidR="002E01C7" w:rsidRPr="00BB2C1C">
        <w:rPr>
          <w:rFonts w:ascii="Times New Roman" w:eastAsia="Times New Roman" w:hAnsi="Times New Roman" w:cs="Times New Roman"/>
        </w:rPr>
        <w:t>?</w:t>
      </w:r>
    </w:p>
    <w:p w14:paraId="0AF5D937" w14:textId="6A5B3A0D" w:rsidR="00A76C1F" w:rsidRPr="00BB2C1C" w:rsidRDefault="00A76C1F"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A: The current project schedule estimates the water main will be installed and ready for connections during Fall 2026.  However, this schedule relies on timely district formation and approval by the New York State Comptroller.  The schedule also </w:t>
      </w:r>
      <w:r w:rsidR="00844BE9" w:rsidRPr="00BB2C1C">
        <w:rPr>
          <w:rFonts w:ascii="Times New Roman" w:eastAsia="Times New Roman" w:hAnsi="Times New Roman" w:cs="Times New Roman"/>
        </w:rPr>
        <w:t>depend</w:t>
      </w:r>
      <w:r w:rsidRPr="00BB2C1C">
        <w:rPr>
          <w:rFonts w:ascii="Times New Roman" w:eastAsia="Times New Roman" w:hAnsi="Times New Roman" w:cs="Times New Roman"/>
        </w:rPr>
        <w:t>s on the award of grants and low or zero</w:t>
      </w:r>
      <w:r w:rsidR="00844BE9" w:rsidRPr="00BB2C1C">
        <w:rPr>
          <w:rFonts w:ascii="Times New Roman" w:eastAsia="Times New Roman" w:hAnsi="Times New Roman" w:cs="Times New Roman"/>
        </w:rPr>
        <w:t>-</w:t>
      </w:r>
      <w:r w:rsidRPr="00BB2C1C">
        <w:rPr>
          <w:rFonts w:ascii="Times New Roman" w:eastAsia="Times New Roman" w:hAnsi="Times New Roman" w:cs="Times New Roman"/>
        </w:rPr>
        <w:t>interest loans.</w:t>
      </w:r>
    </w:p>
    <w:p w14:paraId="6F48554B" w14:textId="77777777" w:rsidR="00A76C1F" w:rsidRPr="00BB2C1C" w:rsidRDefault="00A76C1F" w:rsidP="00BB2C1C">
      <w:pPr>
        <w:jc w:val="both"/>
        <w:rPr>
          <w:rFonts w:ascii="Times New Roman" w:eastAsia="Times New Roman" w:hAnsi="Times New Roman" w:cs="Times New Roman"/>
        </w:rPr>
      </w:pPr>
    </w:p>
    <w:p w14:paraId="6EE55D57" w14:textId="4E0C8C8D" w:rsidR="002E01C7" w:rsidRPr="00BB2C1C" w:rsidRDefault="00A76C1F" w:rsidP="00BB2C1C">
      <w:pPr>
        <w:keepNext/>
        <w:keepLines/>
        <w:jc w:val="both"/>
        <w:rPr>
          <w:rFonts w:ascii="Times New Roman" w:eastAsia="Times New Roman" w:hAnsi="Times New Roman" w:cs="Times New Roman"/>
        </w:rPr>
      </w:pPr>
      <w:r w:rsidRPr="00BB2C1C">
        <w:rPr>
          <w:rFonts w:ascii="Times New Roman" w:eastAsia="Times New Roman" w:hAnsi="Times New Roman" w:cs="Times New Roman"/>
        </w:rPr>
        <w:lastRenderedPageBreak/>
        <w:t xml:space="preserve">Q: </w:t>
      </w:r>
      <w:r w:rsidR="002E01C7" w:rsidRPr="00BB2C1C">
        <w:rPr>
          <w:rFonts w:ascii="Times New Roman" w:eastAsia="Times New Roman" w:hAnsi="Times New Roman" w:cs="Times New Roman"/>
        </w:rPr>
        <w:t xml:space="preserve">What </w:t>
      </w:r>
      <w:proofErr w:type="gramStart"/>
      <w:r w:rsidR="002E01C7" w:rsidRPr="00BB2C1C">
        <w:rPr>
          <w:rFonts w:ascii="Times New Roman" w:eastAsia="Times New Roman" w:hAnsi="Times New Roman" w:cs="Times New Roman"/>
        </w:rPr>
        <w:t>is</w:t>
      </w:r>
      <w:proofErr w:type="gramEnd"/>
      <w:r w:rsidR="002E01C7" w:rsidRPr="00BB2C1C">
        <w:rPr>
          <w:rFonts w:ascii="Times New Roman" w:eastAsia="Times New Roman" w:hAnsi="Times New Roman" w:cs="Times New Roman"/>
        </w:rPr>
        <w:t xml:space="preserve"> the anticipated costs to connect a building to the new water</w:t>
      </w:r>
      <w:r w:rsidR="00844BE9" w:rsidRPr="00BB2C1C">
        <w:rPr>
          <w:rFonts w:ascii="Times New Roman" w:eastAsia="Times New Roman" w:hAnsi="Times New Roman" w:cs="Times New Roman"/>
        </w:rPr>
        <w:t xml:space="preserve"> </w:t>
      </w:r>
      <w:r w:rsidR="002E01C7" w:rsidRPr="00BB2C1C">
        <w:rPr>
          <w:rFonts w:ascii="Times New Roman" w:eastAsia="Times New Roman" w:hAnsi="Times New Roman" w:cs="Times New Roman"/>
        </w:rPr>
        <w:t xml:space="preserve">main? </w:t>
      </w:r>
    </w:p>
    <w:p w14:paraId="734F887D" w14:textId="7E92E37B" w:rsidR="00A76C1F" w:rsidRPr="00BB2C1C" w:rsidRDefault="00A76C1F" w:rsidP="00BB2C1C">
      <w:pPr>
        <w:keepNext/>
        <w:keepLines/>
        <w:jc w:val="both"/>
        <w:rPr>
          <w:rFonts w:ascii="Times New Roman" w:eastAsia="Times New Roman" w:hAnsi="Times New Roman" w:cs="Times New Roman"/>
        </w:rPr>
      </w:pPr>
      <w:r w:rsidRPr="00BB2C1C">
        <w:rPr>
          <w:rFonts w:ascii="Times New Roman" w:eastAsia="Times New Roman" w:hAnsi="Times New Roman" w:cs="Times New Roman"/>
        </w:rPr>
        <w:t xml:space="preserve">A: Since </w:t>
      </w:r>
      <w:r w:rsidR="00844BE9" w:rsidRPr="00BB2C1C">
        <w:rPr>
          <w:rFonts w:ascii="Times New Roman" w:eastAsia="Times New Roman" w:hAnsi="Times New Roman" w:cs="Times New Roman"/>
        </w:rPr>
        <w:t>the plumbing of every build</w:t>
      </w:r>
      <w:r w:rsidRPr="00BB2C1C">
        <w:rPr>
          <w:rFonts w:ascii="Times New Roman" w:eastAsia="Times New Roman" w:hAnsi="Times New Roman" w:cs="Times New Roman"/>
        </w:rPr>
        <w:t xml:space="preserve">ing is different, a typical cost to connect is impossible to define.  However, </w:t>
      </w:r>
      <w:r w:rsidR="00844BE9" w:rsidRPr="00BB2C1C">
        <w:rPr>
          <w:rFonts w:ascii="Times New Roman" w:eastAsia="Times New Roman" w:hAnsi="Times New Roman" w:cs="Times New Roman"/>
        </w:rPr>
        <w:t xml:space="preserve">to simplify landowner connections, </w:t>
      </w:r>
      <w:r w:rsidRPr="00BB2C1C">
        <w:rPr>
          <w:rFonts w:ascii="Times New Roman" w:eastAsia="Times New Roman" w:hAnsi="Times New Roman" w:cs="Times New Roman"/>
        </w:rPr>
        <w:t>a water service connection and shut</w:t>
      </w:r>
      <w:r w:rsidR="00844BE9" w:rsidRPr="00BB2C1C">
        <w:rPr>
          <w:rFonts w:ascii="Times New Roman" w:eastAsia="Times New Roman" w:hAnsi="Times New Roman" w:cs="Times New Roman"/>
        </w:rPr>
        <w:t>-</w:t>
      </w:r>
      <w:r w:rsidRPr="00BB2C1C">
        <w:rPr>
          <w:rFonts w:ascii="Times New Roman" w:eastAsia="Times New Roman" w:hAnsi="Times New Roman" w:cs="Times New Roman"/>
        </w:rPr>
        <w:t xml:space="preserve">off valve will be placed at the property line to each building. </w:t>
      </w:r>
    </w:p>
    <w:p w14:paraId="1C75517D" w14:textId="77777777" w:rsidR="00844BE9" w:rsidRPr="00BB2C1C" w:rsidRDefault="00844BE9" w:rsidP="00BB2C1C">
      <w:pPr>
        <w:keepNext/>
        <w:keepLines/>
        <w:jc w:val="both"/>
        <w:rPr>
          <w:rFonts w:ascii="Times New Roman" w:eastAsia="Times New Roman" w:hAnsi="Times New Roman" w:cs="Times New Roman"/>
        </w:rPr>
      </w:pPr>
    </w:p>
    <w:p w14:paraId="0F33F37F" w14:textId="47E15AD2" w:rsidR="00586D83" w:rsidRPr="00BB2C1C" w:rsidRDefault="00A76C1F"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Q: </w:t>
      </w:r>
      <w:r w:rsidR="00586D83" w:rsidRPr="00BB2C1C">
        <w:rPr>
          <w:rFonts w:ascii="Times New Roman" w:eastAsia="Times New Roman" w:hAnsi="Times New Roman" w:cs="Times New Roman"/>
        </w:rPr>
        <w:t>What will this do to my property value?</w:t>
      </w:r>
    </w:p>
    <w:p w14:paraId="6B03ECE2" w14:textId="24E3F2FD" w:rsidR="00A76C1F" w:rsidRPr="00BB2C1C" w:rsidRDefault="00586D83"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A: </w:t>
      </w:r>
      <w:r w:rsidR="00844BE9" w:rsidRPr="00BB2C1C">
        <w:rPr>
          <w:rFonts w:ascii="Times New Roman" w:eastAsia="Times New Roman" w:hAnsi="Times New Roman" w:cs="Times New Roman"/>
        </w:rPr>
        <w:t>Access to public water typically</w:t>
      </w:r>
      <w:r w:rsidR="00A76C1F" w:rsidRPr="00BB2C1C">
        <w:rPr>
          <w:rFonts w:ascii="Times New Roman" w:eastAsia="Times New Roman" w:hAnsi="Times New Roman" w:cs="Times New Roman"/>
        </w:rPr>
        <w:t xml:space="preserve"> </w:t>
      </w:r>
      <w:r w:rsidRPr="00BB2C1C">
        <w:rPr>
          <w:rFonts w:ascii="Times New Roman" w:eastAsia="Times New Roman" w:hAnsi="Times New Roman" w:cs="Times New Roman"/>
        </w:rPr>
        <w:t>increases p</w:t>
      </w:r>
      <w:r w:rsidR="00A76C1F" w:rsidRPr="00BB2C1C">
        <w:rPr>
          <w:rFonts w:ascii="Times New Roman" w:eastAsia="Times New Roman" w:hAnsi="Times New Roman" w:cs="Times New Roman"/>
        </w:rPr>
        <w:t>roperty value</w:t>
      </w:r>
      <w:r w:rsidRPr="00BB2C1C">
        <w:rPr>
          <w:rFonts w:ascii="Times New Roman" w:eastAsia="Times New Roman" w:hAnsi="Times New Roman" w:cs="Times New Roman"/>
        </w:rPr>
        <w:t xml:space="preserve"> since costs to operate and maintain private well systems are eliminated.  </w:t>
      </w:r>
      <w:r w:rsidR="00844BE9" w:rsidRPr="00BB2C1C">
        <w:rPr>
          <w:rFonts w:ascii="Times New Roman" w:eastAsia="Times New Roman" w:hAnsi="Times New Roman" w:cs="Times New Roman"/>
        </w:rPr>
        <w:t>Significant value might be added in an area like Scotts Corners with contaminated groundwater</w:t>
      </w:r>
      <w:r w:rsidRPr="00BB2C1C">
        <w:rPr>
          <w:rFonts w:ascii="Times New Roman" w:eastAsia="Times New Roman" w:hAnsi="Times New Roman" w:cs="Times New Roman"/>
        </w:rPr>
        <w:t>.</w:t>
      </w:r>
    </w:p>
    <w:p w14:paraId="66E5CACC" w14:textId="77777777" w:rsidR="00586D83" w:rsidRPr="00BB2C1C" w:rsidRDefault="00586D83" w:rsidP="00BB2C1C">
      <w:pPr>
        <w:jc w:val="both"/>
        <w:rPr>
          <w:rFonts w:ascii="Times New Roman" w:eastAsia="Times New Roman" w:hAnsi="Times New Roman" w:cs="Times New Roman"/>
        </w:rPr>
      </w:pPr>
    </w:p>
    <w:p w14:paraId="3D94D5F1" w14:textId="5C3A652B" w:rsidR="00586D83" w:rsidRPr="00BB2C1C" w:rsidRDefault="00586D83" w:rsidP="00BB2C1C">
      <w:pPr>
        <w:jc w:val="both"/>
        <w:rPr>
          <w:rFonts w:ascii="Times New Roman" w:eastAsia="Times New Roman" w:hAnsi="Times New Roman" w:cs="Times New Roman"/>
        </w:rPr>
      </w:pPr>
      <w:r w:rsidRPr="00BB2C1C">
        <w:rPr>
          <w:rFonts w:ascii="Times New Roman" w:eastAsia="Times New Roman" w:hAnsi="Times New Roman" w:cs="Times New Roman"/>
        </w:rPr>
        <w:t>Q: Why is my property in the water district</w:t>
      </w:r>
    </w:p>
    <w:p w14:paraId="14CACBD2" w14:textId="5B4FBB9A" w:rsidR="00586D83" w:rsidRPr="00BB2C1C" w:rsidRDefault="00586D83" w:rsidP="00BB2C1C">
      <w:pPr>
        <w:jc w:val="both"/>
        <w:rPr>
          <w:rFonts w:ascii="Times New Roman" w:eastAsia="Times New Roman" w:hAnsi="Times New Roman" w:cs="Times New Roman"/>
        </w:rPr>
      </w:pPr>
      <w:r w:rsidRPr="00BB2C1C">
        <w:rPr>
          <w:rFonts w:ascii="Times New Roman" w:eastAsia="Times New Roman" w:hAnsi="Times New Roman" w:cs="Times New Roman"/>
        </w:rPr>
        <w:t>A: The water district boundary was established based on zoning district boundaries.  Properties located along Westchester Avenue within PB-A, PB-B and PB-C zoning districts were included in the water district.</w:t>
      </w:r>
    </w:p>
    <w:p w14:paraId="5FD88022" w14:textId="77777777" w:rsidR="00210553" w:rsidRPr="00BB2C1C" w:rsidRDefault="00210553" w:rsidP="00BB2C1C">
      <w:pPr>
        <w:jc w:val="both"/>
        <w:rPr>
          <w:rFonts w:ascii="Times New Roman" w:eastAsia="Times New Roman" w:hAnsi="Times New Roman" w:cs="Times New Roman"/>
        </w:rPr>
      </w:pPr>
    </w:p>
    <w:p w14:paraId="29E50393" w14:textId="76CD465C" w:rsidR="002E01C7" w:rsidRPr="00BB2C1C" w:rsidRDefault="00586D83" w:rsidP="00BB2C1C">
      <w:pPr>
        <w:jc w:val="both"/>
        <w:rPr>
          <w:rFonts w:ascii="Times New Roman" w:hAnsi="Times New Roman" w:cs="Times New Roman"/>
        </w:rPr>
      </w:pPr>
      <w:r w:rsidRPr="00BB2C1C">
        <w:rPr>
          <w:rFonts w:ascii="Times New Roman" w:eastAsia="Times New Roman" w:hAnsi="Times New Roman" w:cs="Times New Roman"/>
        </w:rPr>
        <w:t xml:space="preserve">Q: </w:t>
      </w:r>
      <w:r w:rsidR="002E01C7" w:rsidRPr="00BB2C1C">
        <w:rPr>
          <w:rFonts w:ascii="Times New Roman" w:hAnsi="Times New Roman" w:cs="Times New Roman"/>
        </w:rPr>
        <w:t xml:space="preserve">How was the water usage estimated for each property? </w:t>
      </w:r>
    </w:p>
    <w:p w14:paraId="612B3540" w14:textId="619A5452" w:rsidR="00210553" w:rsidRPr="00BB2C1C" w:rsidRDefault="00586D83"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A: Water usage was estimated based on records from the Town showing </w:t>
      </w:r>
      <w:r w:rsidR="00210553" w:rsidRPr="00BB2C1C">
        <w:rPr>
          <w:rFonts w:ascii="Times New Roman" w:eastAsia="Times New Roman" w:hAnsi="Times New Roman" w:cs="Times New Roman"/>
        </w:rPr>
        <w:t>property use characteristics</w:t>
      </w:r>
      <w:r w:rsidR="001E26A2" w:rsidRPr="00BB2C1C">
        <w:rPr>
          <w:rFonts w:ascii="Times New Roman" w:eastAsia="Times New Roman" w:hAnsi="Times New Roman" w:cs="Times New Roman"/>
        </w:rPr>
        <w:t xml:space="preserve"> of each property </w:t>
      </w:r>
      <w:r w:rsidR="00E65F05" w:rsidRPr="00BB2C1C">
        <w:rPr>
          <w:rFonts w:ascii="Times New Roman" w:eastAsia="Times New Roman" w:hAnsi="Times New Roman" w:cs="Times New Roman"/>
        </w:rPr>
        <w:t>and design flow criteria per 2014 New York State Design Standards for Intermediate Sized Wastewater Treatment Systems</w:t>
      </w:r>
      <w:r w:rsidR="00210553" w:rsidRPr="00BB2C1C">
        <w:rPr>
          <w:rFonts w:ascii="Times New Roman" w:eastAsia="Times New Roman" w:hAnsi="Times New Roman" w:cs="Times New Roman"/>
        </w:rPr>
        <w:t>.</w:t>
      </w:r>
      <w:r w:rsidR="001E26A2" w:rsidRPr="00BB2C1C">
        <w:rPr>
          <w:rFonts w:ascii="Times New Roman" w:eastAsia="Times New Roman" w:hAnsi="Times New Roman" w:cs="Times New Roman"/>
        </w:rPr>
        <w:t xml:space="preserve">  </w:t>
      </w:r>
    </w:p>
    <w:p w14:paraId="42091F08" w14:textId="77777777" w:rsidR="00E65F05" w:rsidRPr="00BB2C1C" w:rsidRDefault="00E65F05" w:rsidP="00BB2C1C">
      <w:pPr>
        <w:jc w:val="both"/>
        <w:rPr>
          <w:rFonts w:ascii="Times New Roman" w:eastAsia="Times New Roman" w:hAnsi="Times New Roman" w:cs="Times New Roman"/>
        </w:rPr>
      </w:pPr>
    </w:p>
    <w:p w14:paraId="42D7CA60" w14:textId="6D024B10" w:rsidR="00E65F05" w:rsidRPr="00BB2C1C" w:rsidRDefault="00E65F05"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Q: How was project cost estimated?  </w:t>
      </w:r>
    </w:p>
    <w:p w14:paraId="606389C1" w14:textId="29EC7CC3" w:rsidR="00E65F05" w:rsidRPr="00BB2C1C" w:rsidRDefault="00E65F05"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A: The probable opinion of construction cost can be found in Appendix O of the </w:t>
      </w:r>
      <w:hyperlink r:id="rId7" w:history="1">
        <w:r w:rsidRPr="00BB2C1C">
          <w:rPr>
            <w:rStyle w:val="Hyperlink"/>
            <w:rFonts w:ascii="Times New Roman" w:eastAsia="Times New Roman" w:hAnsi="Times New Roman" w:cs="Times New Roman"/>
          </w:rPr>
          <w:t>Map, Plan and Report</w:t>
        </w:r>
      </w:hyperlink>
      <w:r w:rsidR="001829CD">
        <w:rPr>
          <w:rStyle w:val="Hyperlink"/>
          <w:rFonts w:ascii="Times New Roman" w:eastAsia="Times New Roman" w:hAnsi="Times New Roman" w:cs="Times New Roman"/>
        </w:rPr>
        <w:t xml:space="preserve">, </w:t>
      </w:r>
      <w:r w:rsidR="001829CD">
        <w:rPr>
          <w:rFonts w:ascii="Times New Roman" w:eastAsia="Times New Roman" w:hAnsi="Times New Roman" w:cs="Times New Roman"/>
        </w:rPr>
        <w:t xml:space="preserve">which </w:t>
      </w:r>
      <w:r w:rsidRPr="00BB2C1C">
        <w:rPr>
          <w:rFonts w:ascii="Times New Roman" w:eastAsia="Times New Roman" w:hAnsi="Times New Roman" w:cs="Times New Roman"/>
        </w:rPr>
        <w:t xml:space="preserve">was prepared based on the schematic plans </w:t>
      </w:r>
      <w:r w:rsidR="001829CD">
        <w:rPr>
          <w:rFonts w:ascii="Times New Roman" w:eastAsia="Times New Roman" w:hAnsi="Times New Roman" w:cs="Times New Roman"/>
        </w:rPr>
        <w:t xml:space="preserve">developed explicitly </w:t>
      </w:r>
      <w:r w:rsidRPr="00BB2C1C">
        <w:rPr>
          <w:rFonts w:ascii="Times New Roman" w:eastAsia="Times New Roman" w:hAnsi="Times New Roman" w:cs="Times New Roman"/>
        </w:rPr>
        <w:t xml:space="preserve">for the Scotts Corners project.  Annual operation and maintenance costs were estimated based on published water costs from </w:t>
      </w:r>
      <w:proofErr w:type="spellStart"/>
      <w:r w:rsidRPr="00BB2C1C">
        <w:rPr>
          <w:rFonts w:ascii="Times New Roman" w:eastAsia="Times New Roman" w:hAnsi="Times New Roman" w:cs="Times New Roman"/>
        </w:rPr>
        <w:t>Aquarion</w:t>
      </w:r>
      <w:proofErr w:type="spellEnd"/>
      <w:r w:rsidRPr="00BB2C1C">
        <w:rPr>
          <w:rFonts w:ascii="Times New Roman" w:eastAsia="Times New Roman" w:hAnsi="Times New Roman" w:cs="Times New Roman"/>
        </w:rPr>
        <w:t>, with an additional budget assigned to periodically flush hydrants</w:t>
      </w:r>
      <w:r w:rsidR="001829CD">
        <w:rPr>
          <w:rFonts w:ascii="Times New Roman" w:eastAsia="Times New Roman" w:hAnsi="Times New Roman" w:cs="Times New Roman"/>
        </w:rPr>
        <w:t xml:space="preserve"> and</w:t>
      </w:r>
      <w:r w:rsidRPr="00BB2C1C">
        <w:rPr>
          <w:rFonts w:ascii="Times New Roman" w:eastAsia="Times New Roman" w:hAnsi="Times New Roman" w:cs="Times New Roman"/>
        </w:rPr>
        <w:t xml:space="preserve"> operate a small chlorination system, if required.  </w:t>
      </w:r>
      <w:r w:rsidR="001829CD" w:rsidRPr="001829CD">
        <w:rPr>
          <w:rFonts w:ascii="Times New Roman" w:eastAsia="Times New Roman" w:hAnsi="Times New Roman" w:cs="Times New Roman"/>
        </w:rPr>
        <w:t xml:space="preserve">Operation and maintenance costs would be minimal since </w:t>
      </w:r>
      <w:proofErr w:type="spellStart"/>
      <w:r w:rsidR="001829CD" w:rsidRPr="001829CD">
        <w:rPr>
          <w:rFonts w:ascii="Times New Roman" w:eastAsia="Times New Roman" w:hAnsi="Times New Roman" w:cs="Times New Roman"/>
        </w:rPr>
        <w:t>Aquarion</w:t>
      </w:r>
      <w:proofErr w:type="spellEnd"/>
      <w:r w:rsidR="001829CD" w:rsidRPr="001829CD">
        <w:rPr>
          <w:rFonts w:ascii="Times New Roman" w:eastAsia="Times New Roman" w:hAnsi="Times New Roman" w:cs="Times New Roman"/>
        </w:rPr>
        <w:t xml:space="preserve"> water is treated and sufficiently pressurized</w:t>
      </w:r>
      <w:r w:rsidR="001829CD">
        <w:rPr>
          <w:rFonts w:ascii="Times New Roman" w:eastAsia="Times New Roman" w:hAnsi="Times New Roman" w:cs="Times New Roman"/>
        </w:rPr>
        <w:t>, and b</w:t>
      </w:r>
      <w:r w:rsidR="001829CD" w:rsidRPr="001829CD">
        <w:rPr>
          <w:rFonts w:ascii="Times New Roman" w:eastAsia="Times New Roman" w:hAnsi="Times New Roman" w:cs="Times New Roman"/>
        </w:rPr>
        <w:t>ooster pumps will not be required.</w:t>
      </w:r>
    </w:p>
    <w:p w14:paraId="495BED1F" w14:textId="7CC27419" w:rsidR="00586D83" w:rsidRPr="00BB2C1C" w:rsidRDefault="00586D83" w:rsidP="00BB2C1C">
      <w:pPr>
        <w:jc w:val="both"/>
        <w:rPr>
          <w:rFonts w:ascii="Times New Roman" w:eastAsia="Times New Roman" w:hAnsi="Times New Roman" w:cs="Times New Roman"/>
        </w:rPr>
      </w:pPr>
    </w:p>
    <w:p w14:paraId="5987502F" w14:textId="31034D1F" w:rsidR="002E01C7" w:rsidRPr="00BB2C1C" w:rsidRDefault="00210553" w:rsidP="00BB2C1C">
      <w:pPr>
        <w:jc w:val="both"/>
        <w:rPr>
          <w:rFonts w:ascii="Times New Roman" w:eastAsia="Times New Roman" w:hAnsi="Times New Roman" w:cs="Times New Roman"/>
        </w:rPr>
      </w:pPr>
      <w:r w:rsidRPr="00BB2C1C">
        <w:rPr>
          <w:rFonts w:ascii="Times New Roman" w:eastAsia="Times New Roman" w:hAnsi="Times New Roman" w:cs="Times New Roman"/>
        </w:rPr>
        <w:t>Q</w:t>
      </w:r>
      <w:r w:rsidR="00586D83" w:rsidRPr="00BB2C1C">
        <w:rPr>
          <w:rFonts w:ascii="Times New Roman" w:eastAsia="Times New Roman" w:hAnsi="Times New Roman" w:cs="Times New Roman"/>
        </w:rPr>
        <w:t xml:space="preserve">: </w:t>
      </w:r>
      <w:r w:rsidR="002E01C7" w:rsidRPr="00BB2C1C">
        <w:rPr>
          <w:rFonts w:ascii="Times New Roman" w:eastAsia="Times New Roman" w:hAnsi="Times New Roman" w:cs="Times New Roman"/>
        </w:rPr>
        <w:t xml:space="preserve">How were </w:t>
      </w:r>
      <w:r w:rsidRPr="00BB2C1C">
        <w:rPr>
          <w:rFonts w:ascii="Times New Roman" w:eastAsia="Times New Roman" w:hAnsi="Times New Roman" w:cs="Times New Roman"/>
        </w:rPr>
        <w:t xml:space="preserve">user </w:t>
      </w:r>
      <w:r w:rsidR="002E01C7" w:rsidRPr="00BB2C1C">
        <w:rPr>
          <w:rFonts w:ascii="Times New Roman" w:eastAsia="Times New Roman" w:hAnsi="Times New Roman" w:cs="Times New Roman"/>
        </w:rPr>
        <w:t xml:space="preserve">costs derived?  </w:t>
      </w:r>
    </w:p>
    <w:p w14:paraId="4C6B8CF5" w14:textId="7308AFC3" w:rsidR="00210553" w:rsidRPr="00BB2C1C" w:rsidRDefault="00210553"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A: Annual user costs are based on a simple formula that adds the estimated annual loan payment and operation and maintenance costs divided by the number of EDUs.  The total number of EDUs was calculated based on the estimated water usage for each property within the </w:t>
      </w:r>
      <w:r w:rsidR="00844BE9" w:rsidRPr="00BB2C1C">
        <w:rPr>
          <w:rFonts w:ascii="Times New Roman" w:eastAsia="Times New Roman" w:hAnsi="Times New Roman" w:cs="Times New Roman"/>
        </w:rPr>
        <w:t>D</w:t>
      </w:r>
      <w:r w:rsidRPr="00BB2C1C">
        <w:rPr>
          <w:rFonts w:ascii="Times New Roman" w:eastAsia="Times New Roman" w:hAnsi="Times New Roman" w:cs="Times New Roman"/>
        </w:rPr>
        <w:t>istrict.  As EDUs are added or subtracted, the annual cost calculation will change.</w:t>
      </w:r>
    </w:p>
    <w:p w14:paraId="3E1CABC8" w14:textId="77777777" w:rsidR="00210553" w:rsidRPr="00BB2C1C" w:rsidRDefault="00210553" w:rsidP="00BB2C1C">
      <w:pPr>
        <w:jc w:val="both"/>
        <w:rPr>
          <w:rFonts w:ascii="Times New Roman" w:eastAsia="Times New Roman" w:hAnsi="Times New Roman" w:cs="Times New Roman"/>
        </w:rPr>
      </w:pPr>
    </w:p>
    <w:p w14:paraId="7407B854" w14:textId="77777777" w:rsidR="00210553" w:rsidRPr="00BB2C1C" w:rsidRDefault="00210553" w:rsidP="00BB2C1C">
      <w:pPr>
        <w:keepNext/>
        <w:keepLines/>
        <w:jc w:val="both"/>
        <w:rPr>
          <w:rFonts w:ascii="Times New Roman" w:eastAsia="Times New Roman" w:hAnsi="Times New Roman" w:cs="Times New Roman"/>
        </w:rPr>
      </w:pPr>
      <w:r w:rsidRPr="00BB2C1C">
        <w:rPr>
          <w:rFonts w:ascii="Times New Roman" w:eastAsia="Times New Roman" w:hAnsi="Times New Roman" w:cs="Times New Roman"/>
        </w:rPr>
        <w:lastRenderedPageBreak/>
        <w:t>Q: How does a property owner know what they will pay each year?</w:t>
      </w:r>
    </w:p>
    <w:p w14:paraId="7D5C9A54" w14:textId="74A75D82" w:rsidR="00210553" w:rsidRPr="00BB2C1C" w:rsidRDefault="00210553" w:rsidP="00BB2C1C">
      <w:pPr>
        <w:keepNext/>
        <w:keepLines/>
        <w:jc w:val="both"/>
        <w:rPr>
          <w:rFonts w:ascii="Times New Roman" w:eastAsia="Times New Roman" w:hAnsi="Times New Roman" w:cs="Times New Roman"/>
        </w:rPr>
      </w:pPr>
      <w:r w:rsidRPr="00BB2C1C">
        <w:rPr>
          <w:rFonts w:ascii="Times New Roman" w:eastAsia="Times New Roman" w:hAnsi="Times New Roman" w:cs="Times New Roman"/>
        </w:rPr>
        <w:t>A: The estimated first</w:t>
      </w:r>
      <w:r w:rsidR="00844BE9" w:rsidRPr="00BB2C1C">
        <w:rPr>
          <w:rFonts w:ascii="Times New Roman" w:eastAsia="Times New Roman" w:hAnsi="Times New Roman" w:cs="Times New Roman"/>
        </w:rPr>
        <w:t>-</w:t>
      </w:r>
      <w:r w:rsidRPr="00BB2C1C">
        <w:rPr>
          <w:rFonts w:ascii="Times New Roman" w:eastAsia="Times New Roman" w:hAnsi="Times New Roman" w:cs="Times New Roman"/>
        </w:rPr>
        <w:t xml:space="preserve">year cost for each property is listed in Appendix I of the </w:t>
      </w:r>
      <w:hyperlink r:id="rId8" w:history="1">
        <w:r w:rsidRPr="00BB2C1C">
          <w:rPr>
            <w:rStyle w:val="Hyperlink"/>
            <w:rFonts w:ascii="Times New Roman" w:eastAsia="Times New Roman" w:hAnsi="Times New Roman" w:cs="Times New Roman"/>
          </w:rPr>
          <w:t>Map, Plan and Report</w:t>
        </w:r>
      </w:hyperlink>
      <w:r w:rsidR="00844BE9" w:rsidRPr="00BB2C1C">
        <w:rPr>
          <w:rFonts w:ascii="Times New Roman" w:eastAsia="Times New Roman" w:hAnsi="Times New Roman" w:cs="Times New Roman"/>
        </w:rPr>
        <w:t>.</w:t>
      </w:r>
    </w:p>
    <w:p w14:paraId="55CB07A1" w14:textId="77777777" w:rsidR="00210553" w:rsidRPr="00BB2C1C" w:rsidRDefault="00210553" w:rsidP="00BB2C1C">
      <w:pPr>
        <w:jc w:val="both"/>
        <w:rPr>
          <w:rFonts w:ascii="Times New Roman" w:eastAsia="Times New Roman" w:hAnsi="Times New Roman" w:cs="Times New Roman"/>
        </w:rPr>
      </w:pPr>
    </w:p>
    <w:p w14:paraId="6D636880" w14:textId="53BB3704" w:rsidR="002E01C7" w:rsidRPr="00BB2C1C" w:rsidRDefault="00210553"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Q: </w:t>
      </w:r>
      <w:r w:rsidR="002E01C7" w:rsidRPr="00BB2C1C">
        <w:rPr>
          <w:rFonts w:ascii="Times New Roman" w:eastAsia="Times New Roman" w:hAnsi="Times New Roman" w:cs="Times New Roman"/>
        </w:rPr>
        <w:t xml:space="preserve">Why not just </w:t>
      </w:r>
      <w:r w:rsidRPr="00BB2C1C">
        <w:rPr>
          <w:rFonts w:ascii="Times New Roman" w:eastAsia="Times New Roman" w:hAnsi="Times New Roman" w:cs="Times New Roman"/>
        </w:rPr>
        <w:t xml:space="preserve">force </w:t>
      </w:r>
      <w:r w:rsidR="002E01C7" w:rsidRPr="00BB2C1C">
        <w:rPr>
          <w:rFonts w:ascii="Times New Roman" w:eastAsia="Times New Roman" w:hAnsi="Times New Roman" w:cs="Times New Roman"/>
        </w:rPr>
        <w:t xml:space="preserve">landowners </w:t>
      </w:r>
      <w:r w:rsidRPr="00BB2C1C">
        <w:rPr>
          <w:rFonts w:ascii="Times New Roman" w:eastAsia="Times New Roman" w:hAnsi="Times New Roman" w:cs="Times New Roman"/>
        </w:rPr>
        <w:t xml:space="preserve">to </w:t>
      </w:r>
      <w:r w:rsidR="002E01C7" w:rsidRPr="00BB2C1C">
        <w:rPr>
          <w:rFonts w:ascii="Times New Roman" w:eastAsia="Times New Roman" w:hAnsi="Times New Roman" w:cs="Times New Roman"/>
        </w:rPr>
        <w:t>install their own treatment systems?</w:t>
      </w:r>
    </w:p>
    <w:p w14:paraId="559AF7EC" w14:textId="24FE2A4C" w:rsidR="00210553" w:rsidRPr="00BB2C1C" w:rsidRDefault="00210553"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A: As shown in the </w:t>
      </w:r>
      <w:hyperlink r:id="rId9" w:history="1">
        <w:r w:rsidRPr="00BB2C1C">
          <w:rPr>
            <w:rStyle w:val="Hyperlink"/>
            <w:rFonts w:ascii="Times New Roman" w:eastAsia="Times New Roman" w:hAnsi="Times New Roman" w:cs="Times New Roman"/>
          </w:rPr>
          <w:t>Map, Plan and Report</w:t>
        </w:r>
      </w:hyperlink>
      <w:r w:rsidR="00844BE9" w:rsidRPr="00BB2C1C">
        <w:rPr>
          <w:rFonts w:ascii="Times New Roman" w:eastAsia="Times New Roman" w:hAnsi="Times New Roman" w:cs="Times New Roman"/>
        </w:rPr>
        <w:t>,</w:t>
      </w:r>
      <w:r w:rsidRPr="00BB2C1C">
        <w:rPr>
          <w:rFonts w:ascii="Times New Roman" w:eastAsia="Times New Roman" w:hAnsi="Times New Roman" w:cs="Times New Roman"/>
        </w:rPr>
        <w:t xml:space="preserve"> the cost to operate and maintain individual treatment systems is expected to be </w:t>
      </w:r>
      <w:r w:rsidR="00844BE9" w:rsidRPr="00BB2C1C">
        <w:rPr>
          <w:rFonts w:ascii="Times New Roman" w:eastAsia="Times New Roman" w:hAnsi="Times New Roman" w:cs="Times New Roman"/>
        </w:rPr>
        <w:t>much higher than that of</w:t>
      </w:r>
      <w:r w:rsidRPr="00BB2C1C">
        <w:rPr>
          <w:rFonts w:ascii="Times New Roman" w:eastAsia="Times New Roman" w:hAnsi="Times New Roman" w:cs="Times New Roman"/>
        </w:rPr>
        <w:t xml:space="preserve"> public water.</w:t>
      </w:r>
      <w:r w:rsidR="00844BE9" w:rsidRPr="00BB2C1C">
        <w:rPr>
          <w:rFonts w:ascii="Times New Roman" w:eastAsia="Times New Roman" w:hAnsi="Times New Roman" w:cs="Times New Roman"/>
        </w:rPr>
        <w:t xml:space="preserve">  Although the cost to install a treatment system may be less than that of a new water main, quarterly laboratory testing and periodic replacement of spent media are significant.</w:t>
      </w:r>
    </w:p>
    <w:p w14:paraId="4FE659C7" w14:textId="77777777" w:rsidR="00210553" w:rsidRPr="00BB2C1C" w:rsidRDefault="00210553" w:rsidP="00BB2C1C">
      <w:pPr>
        <w:jc w:val="both"/>
        <w:rPr>
          <w:rFonts w:ascii="Times New Roman" w:eastAsia="Times New Roman" w:hAnsi="Times New Roman" w:cs="Times New Roman"/>
        </w:rPr>
      </w:pPr>
    </w:p>
    <w:p w14:paraId="006F0727" w14:textId="3CCE3D5D" w:rsidR="002E01C7" w:rsidRPr="00BB2C1C" w:rsidRDefault="00210553"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Q. </w:t>
      </w:r>
      <w:r w:rsidR="002E01C7" w:rsidRPr="00BB2C1C">
        <w:rPr>
          <w:rFonts w:ascii="Times New Roman" w:eastAsia="Times New Roman" w:hAnsi="Times New Roman" w:cs="Times New Roman"/>
        </w:rPr>
        <w:t xml:space="preserve">What happens if costs increase or grants are not secured? </w:t>
      </w:r>
    </w:p>
    <w:p w14:paraId="45E1D8CE" w14:textId="503A78C8" w:rsidR="00023976" w:rsidRPr="00BB2C1C" w:rsidRDefault="00210553"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A: </w:t>
      </w:r>
      <w:r w:rsidR="00023976" w:rsidRPr="00BB2C1C">
        <w:rPr>
          <w:rFonts w:ascii="Times New Roman" w:eastAsia="Times New Roman" w:hAnsi="Times New Roman" w:cs="Times New Roman"/>
        </w:rPr>
        <w:t xml:space="preserve">Unless grants totaling at least $7.567 million and financing for $3.34 million at 3% maximum interest is secured, </w:t>
      </w:r>
      <w:r w:rsidRPr="00BB2C1C">
        <w:rPr>
          <w:rFonts w:ascii="Times New Roman" w:eastAsia="Times New Roman" w:hAnsi="Times New Roman" w:cs="Times New Roman"/>
        </w:rPr>
        <w:t xml:space="preserve">the </w:t>
      </w:r>
      <w:r w:rsidR="00844BE9" w:rsidRPr="00BB2C1C">
        <w:rPr>
          <w:rFonts w:ascii="Times New Roman" w:eastAsia="Times New Roman" w:hAnsi="Times New Roman" w:cs="Times New Roman"/>
        </w:rPr>
        <w:t>D</w:t>
      </w:r>
      <w:r w:rsidRPr="00BB2C1C">
        <w:rPr>
          <w:rFonts w:ascii="Times New Roman" w:eastAsia="Times New Roman" w:hAnsi="Times New Roman" w:cs="Times New Roman"/>
        </w:rPr>
        <w:t xml:space="preserve">istrict will not be formed.  If </w:t>
      </w:r>
      <w:r w:rsidR="00023976" w:rsidRPr="00BB2C1C">
        <w:rPr>
          <w:rFonts w:ascii="Times New Roman" w:eastAsia="Times New Roman" w:hAnsi="Times New Roman" w:cs="Times New Roman"/>
        </w:rPr>
        <w:t>final construction costs require additional borrowing, construction cannot proceed unless additional grants are secured.</w:t>
      </w:r>
    </w:p>
    <w:p w14:paraId="617CDF11" w14:textId="77777777" w:rsidR="00E65F05" w:rsidRPr="00BB2C1C" w:rsidRDefault="00E65F05" w:rsidP="00BB2C1C">
      <w:pPr>
        <w:jc w:val="both"/>
        <w:rPr>
          <w:rFonts w:ascii="Times New Roman" w:eastAsia="Times New Roman" w:hAnsi="Times New Roman" w:cs="Times New Roman"/>
        </w:rPr>
      </w:pPr>
    </w:p>
    <w:p w14:paraId="3E721DB0" w14:textId="2B096C84" w:rsidR="002E01C7" w:rsidRPr="00BB2C1C" w:rsidRDefault="00023976"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Q. </w:t>
      </w:r>
      <w:r w:rsidR="002E01C7" w:rsidRPr="00BB2C1C">
        <w:rPr>
          <w:rFonts w:ascii="Times New Roman" w:eastAsia="Times New Roman" w:hAnsi="Times New Roman" w:cs="Times New Roman"/>
        </w:rPr>
        <w:t xml:space="preserve">Will there be </w:t>
      </w:r>
      <w:r w:rsidR="00844BE9" w:rsidRPr="00BB2C1C">
        <w:rPr>
          <w:rFonts w:ascii="Times New Roman" w:eastAsia="Times New Roman" w:hAnsi="Times New Roman" w:cs="Times New Roman"/>
        </w:rPr>
        <w:t xml:space="preserve">an </w:t>
      </w:r>
      <w:r w:rsidR="002E01C7" w:rsidRPr="00BB2C1C">
        <w:rPr>
          <w:rFonts w:ascii="Times New Roman" w:eastAsia="Times New Roman" w:hAnsi="Times New Roman" w:cs="Times New Roman"/>
        </w:rPr>
        <w:t xml:space="preserve">independent review of the project? </w:t>
      </w:r>
    </w:p>
    <w:p w14:paraId="0E89D2D2" w14:textId="19DC6B16" w:rsidR="00023976" w:rsidRPr="00BB2C1C" w:rsidRDefault="00023976" w:rsidP="00BB2C1C">
      <w:pPr>
        <w:jc w:val="both"/>
        <w:rPr>
          <w:rFonts w:ascii="Times New Roman" w:eastAsia="Times New Roman" w:hAnsi="Times New Roman" w:cs="Times New Roman"/>
        </w:rPr>
      </w:pPr>
      <w:r w:rsidRPr="00BB2C1C">
        <w:rPr>
          <w:rFonts w:ascii="Times New Roman" w:eastAsia="Times New Roman" w:hAnsi="Times New Roman" w:cs="Times New Roman"/>
        </w:rPr>
        <w:t>A: Yes, the project will be reviewed by multiple state agencies.  The NYS Comptroller will review the project because the annual cost for the typical property exceeds the 2024 review threshold of $1,083.</w:t>
      </w:r>
      <w:r w:rsidR="00844BE9" w:rsidRPr="00BB2C1C">
        <w:rPr>
          <w:rFonts w:ascii="Times New Roman" w:eastAsia="Times New Roman" w:hAnsi="Times New Roman" w:cs="Times New Roman"/>
        </w:rPr>
        <w:t xml:space="preserve"> </w:t>
      </w:r>
      <w:r w:rsidRPr="00BB2C1C">
        <w:rPr>
          <w:rFonts w:ascii="Times New Roman" w:eastAsia="Times New Roman" w:hAnsi="Times New Roman" w:cs="Times New Roman"/>
        </w:rPr>
        <w:t xml:space="preserve"> The NYS Department of Health will also review project financials and engineering documentation as part of the Drinking Water State Revolving Fund financing </w:t>
      </w:r>
      <w:r w:rsidR="00844BE9" w:rsidRPr="00BB2C1C">
        <w:rPr>
          <w:rFonts w:ascii="Times New Roman" w:eastAsia="Times New Roman" w:hAnsi="Times New Roman" w:cs="Times New Roman"/>
        </w:rPr>
        <w:t xml:space="preserve">and grant funding </w:t>
      </w:r>
      <w:r w:rsidRPr="00BB2C1C">
        <w:rPr>
          <w:rFonts w:ascii="Times New Roman" w:eastAsia="Times New Roman" w:hAnsi="Times New Roman" w:cs="Times New Roman"/>
        </w:rPr>
        <w:t>that the Town has applied for.</w:t>
      </w:r>
    </w:p>
    <w:p w14:paraId="7889AA61" w14:textId="77777777" w:rsidR="00E65F05" w:rsidRPr="00BB2C1C" w:rsidRDefault="00E65F05" w:rsidP="00BB2C1C">
      <w:pPr>
        <w:jc w:val="both"/>
        <w:rPr>
          <w:rFonts w:ascii="Times New Roman" w:eastAsia="Times New Roman" w:hAnsi="Times New Roman" w:cs="Times New Roman"/>
        </w:rPr>
      </w:pPr>
    </w:p>
    <w:p w14:paraId="54AEC0AA" w14:textId="5EC12365" w:rsidR="002E01C7" w:rsidRPr="00BB2C1C" w:rsidRDefault="00023976"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Q. </w:t>
      </w:r>
      <w:r w:rsidR="002E01C7" w:rsidRPr="00BB2C1C">
        <w:rPr>
          <w:rFonts w:ascii="Times New Roman" w:eastAsia="Times New Roman" w:hAnsi="Times New Roman" w:cs="Times New Roman"/>
        </w:rPr>
        <w:t xml:space="preserve">What is the impact </w:t>
      </w:r>
      <w:r w:rsidR="00844BE9" w:rsidRPr="00BB2C1C">
        <w:rPr>
          <w:rFonts w:ascii="Times New Roman" w:eastAsia="Times New Roman" w:hAnsi="Times New Roman" w:cs="Times New Roman"/>
        </w:rPr>
        <w:t xml:space="preserve">of </w:t>
      </w:r>
      <w:r w:rsidR="00A83A48" w:rsidRPr="00BB2C1C">
        <w:rPr>
          <w:rFonts w:ascii="Times New Roman" w:eastAsia="Times New Roman" w:hAnsi="Times New Roman" w:cs="Times New Roman"/>
        </w:rPr>
        <w:t>delaying district formation</w:t>
      </w:r>
      <w:r w:rsidR="002E01C7" w:rsidRPr="00BB2C1C">
        <w:rPr>
          <w:rFonts w:ascii="Times New Roman" w:eastAsia="Times New Roman" w:hAnsi="Times New Roman" w:cs="Times New Roman"/>
        </w:rPr>
        <w:t xml:space="preserve">? </w:t>
      </w:r>
    </w:p>
    <w:p w14:paraId="70595177" w14:textId="1C24B127" w:rsidR="00023976" w:rsidRPr="00BB2C1C" w:rsidRDefault="00023976"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A. </w:t>
      </w:r>
      <w:r w:rsidR="00A83A48" w:rsidRPr="00BB2C1C">
        <w:rPr>
          <w:rFonts w:ascii="Times New Roman" w:eastAsia="Times New Roman" w:hAnsi="Times New Roman" w:cs="Times New Roman"/>
        </w:rPr>
        <w:t>Delays to district formation will contribute to c</w:t>
      </w:r>
      <w:r w:rsidRPr="00BB2C1C">
        <w:rPr>
          <w:rFonts w:ascii="Times New Roman" w:eastAsia="Times New Roman" w:hAnsi="Times New Roman" w:cs="Times New Roman"/>
        </w:rPr>
        <w:t xml:space="preserve">onstruction cost escalation </w:t>
      </w:r>
      <w:r w:rsidR="00A83A48" w:rsidRPr="00BB2C1C">
        <w:rPr>
          <w:rFonts w:ascii="Times New Roman" w:eastAsia="Times New Roman" w:hAnsi="Times New Roman" w:cs="Times New Roman"/>
        </w:rPr>
        <w:t xml:space="preserve">and potentially diminish the Town’s ability to secure grant funding.  The Town applied for 70% emerging contaminant grant funding </w:t>
      </w:r>
      <w:r w:rsidR="001829CD">
        <w:rPr>
          <w:rFonts w:ascii="Times New Roman" w:eastAsia="Times New Roman" w:hAnsi="Times New Roman" w:cs="Times New Roman"/>
        </w:rPr>
        <w:t>on</w:t>
      </w:r>
      <w:r w:rsidR="00A83A48" w:rsidRPr="00BB2C1C">
        <w:rPr>
          <w:rFonts w:ascii="Times New Roman" w:eastAsia="Times New Roman" w:hAnsi="Times New Roman" w:cs="Times New Roman"/>
        </w:rPr>
        <w:t xml:space="preserve"> June 14, 2024.  There is no guarantee that this program will be available in future years.</w:t>
      </w:r>
      <w:r w:rsidR="00844BE9" w:rsidRPr="00BB2C1C">
        <w:rPr>
          <w:rFonts w:ascii="Times New Roman" w:eastAsia="Times New Roman" w:hAnsi="Times New Roman" w:cs="Times New Roman"/>
        </w:rPr>
        <w:t xml:space="preserve">  No grants awards will be possible unless the District is formed.</w:t>
      </w:r>
    </w:p>
    <w:p w14:paraId="5C474785" w14:textId="77777777" w:rsidR="00A83A48" w:rsidRPr="00BB2C1C" w:rsidRDefault="00A83A48" w:rsidP="00BB2C1C">
      <w:pPr>
        <w:jc w:val="both"/>
        <w:rPr>
          <w:rFonts w:ascii="Times New Roman" w:eastAsia="Times New Roman" w:hAnsi="Times New Roman" w:cs="Times New Roman"/>
        </w:rPr>
      </w:pPr>
    </w:p>
    <w:p w14:paraId="1BB620F3" w14:textId="3277C72A" w:rsidR="002E01C7" w:rsidRPr="00BB2C1C" w:rsidRDefault="00A83A48"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Q. </w:t>
      </w:r>
      <w:r w:rsidR="002E01C7" w:rsidRPr="00BB2C1C">
        <w:rPr>
          <w:rFonts w:ascii="Times New Roman" w:eastAsia="Times New Roman" w:hAnsi="Times New Roman" w:cs="Times New Roman"/>
        </w:rPr>
        <w:t>W</w:t>
      </w:r>
      <w:r w:rsidR="00844BE9" w:rsidRPr="00BB2C1C">
        <w:rPr>
          <w:rFonts w:ascii="Times New Roman" w:eastAsia="Times New Roman" w:hAnsi="Times New Roman" w:cs="Times New Roman"/>
        </w:rPr>
        <w:t xml:space="preserve">ill septic systems still work when water is brought in from </w:t>
      </w:r>
      <w:proofErr w:type="spellStart"/>
      <w:r w:rsidR="00844BE9" w:rsidRPr="00BB2C1C">
        <w:rPr>
          <w:rFonts w:ascii="Times New Roman" w:eastAsia="Times New Roman" w:hAnsi="Times New Roman" w:cs="Times New Roman"/>
        </w:rPr>
        <w:t>Aquarion’s</w:t>
      </w:r>
      <w:proofErr w:type="spellEnd"/>
      <w:r w:rsidR="00844BE9" w:rsidRPr="00BB2C1C">
        <w:rPr>
          <w:rFonts w:ascii="Times New Roman" w:eastAsia="Times New Roman" w:hAnsi="Times New Roman" w:cs="Times New Roman"/>
        </w:rPr>
        <w:t xml:space="preserve"> reservoirs and not taken from the wells on each property</w:t>
      </w:r>
      <w:r w:rsidR="002E01C7" w:rsidRPr="00BB2C1C">
        <w:rPr>
          <w:rFonts w:ascii="Times New Roman" w:eastAsia="Times New Roman" w:hAnsi="Times New Roman" w:cs="Times New Roman"/>
        </w:rPr>
        <w:t>?</w:t>
      </w:r>
    </w:p>
    <w:p w14:paraId="047A3329" w14:textId="5D83ACC8" w:rsidR="00A83A48" w:rsidRPr="00BB2C1C" w:rsidRDefault="00A83A48" w:rsidP="00BB2C1C">
      <w:pPr>
        <w:jc w:val="both"/>
        <w:rPr>
          <w:rFonts w:ascii="Times New Roman" w:eastAsia="Times New Roman" w:hAnsi="Times New Roman" w:cs="Times New Roman"/>
        </w:rPr>
      </w:pPr>
      <w:r w:rsidRPr="00BB2C1C">
        <w:rPr>
          <w:rFonts w:ascii="Times New Roman" w:eastAsia="Times New Roman" w:hAnsi="Times New Roman" w:cs="Times New Roman"/>
        </w:rPr>
        <w:t xml:space="preserve">A. Yes, septic systems will </w:t>
      </w:r>
      <w:r w:rsidR="00844BE9" w:rsidRPr="00BB2C1C">
        <w:rPr>
          <w:rFonts w:ascii="Times New Roman" w:eastAsia="Times New Roman" w:hAnsi="Times New Roman" w:cs="Times New Roman"/>
        </w:rPr>
        <w:t>function as they do currently</w:t>
      </w:r>
      <w:r w:rsidRPr="00BB2C1C">
        <w:rPr>
          <w:rFonts w:ascii="Times New Roman" w:eastAsia="Times New Roman" w:hAnsi="Times New Roman" w:cs="Times New Roman"/>
        </w:rPr>
        <w:t xml:space="preserve">.  The groundwater </w:t>
      </w:r>
      <w:r w:rsidR="00844BE9" w:rsidRPr="00BB2C1C">
        <w:rPr>
          <w:rFonts w:ascii="Times New Roman" w:eastAsia="Times New Roman" w:hAnsi="Times New Roman" w:cs="Times New Roman"/>
        </w:rPr>
        <w:t>pres</w:t>
      </w:r>
      <w:r w:rsidRPr="00BB2C1C">
        <w:rPr>
          <w:rFonts w:ascii="Times New Roman" w:eastAsia="Times New Roman" w:hAnsi="Times New Roman" w:cs="Times New Roman"/>
        </w:rPr>
        <w:t xml:space="preserve">ently supplying water to the private wells in Scotts Corners is connected to the same streams, ponds, and reservoirs </w:t>
      </w:r>
      <w:proofErr w:type="spellStart"/>
      <w:r w:rsidRPr="00BB2C1C">
        <w:rPr>
          <w:rFonts w:ascii="Times New Roman" w:eastAsia="Times New Roman" w:hAnsi="Times New Roman" w:cs="Times New Roman"/>
        </w:rPr>
        <w:t>Aquarion</w:t>
      </w:r>
      <w:proofErr w:type="spellEnd"/>
      <w:r w:rsidRPr="00BB2C1C">
        <w:rPr>
          <w:rFonts w:ascii="Times New Roman" w:eastAsia="Times New Roman" w:hAnsi="Times New Roman" w:cs="Times New Roman"/>
        </w:rPr>
        <w:t xml:space="preserve"> </w:t>
      </w:r>
      <w:r w:rsidR="00844BE9" w:rsidRPr="00BB2C1C">
        <w:rPr>
          <w:rFonts w:ascii="Times New Roman" w:eastAsia="Times New Roman" w:hAnsi="Times New Roman" w:cs="Times New Roman"/>
        </w:rPr>
        <w:t>will</w:t>
      </w:r>
      <w:r w:rsidRPr="00BB2C1C">
        <w:rPr>
          <w:rFonts w:ascii="Times New Roman" w:eastAsia="Times New Roman" w:hAnsi="Times New Roman" w:cs="Times New Roman"/>
        </w:rPr>
        <w:t xml:space="preserve"> use to supply water to Scotts Corners.</w:t>
      </w:r>
      <w:r w:rsidR="00844BE9" w:rsidRPr="00BB2C1C">
        <w:rPr>
          <w:rFonts w:ascii="Times New Roman" w:eastAsia="Times New Roman" w:hAnsi="Times New Roman" w:cs="Times New Roman"/>
        </w:rPr>
        <w:t xml:space="preserve"> </w:t>
      </w:r>
      <w:r w:rsidRPr="00BB2C1C">
        <w:rPr>
          <w:rFonts w:ascii="Times New Roman" w:eastAsia="Times New Roman" w:hAnsi="Times New Roman" w:cs="Times New Roman"/>
        </w:rPr>
        <w:t xml:space="preserve"> </w:t>
      </w:r>
      <w:r w:rsidR="00844BE9" w:rsidRPr="00BB2C1C">
        <w:rPr>
          <w:rFonts w:ascii="Times New Roman" w:eastAsia="Times New Roman" w:hAnsi="Times New Roman" w:cs="Times New Roman"/>
        </w:rPr>
        <w:t>P</w:t>
      </w:r>
      <w:r w:rsidRPr="00BB2C1C">
        <w:rPr>
          <w:rFonts w:ascii="Times New Roman" w:eastAsia="Times New Roman" w:hAnsi="Times New Roman" w:cs="Times New Roman"/>
        </w:rPr>
        <w:t>roperties are not pumping from and discharging to an isolated container that requires the volume of water withdrawal to be balanced to prevent overfilling.</w:t>
      </w:r>
      <w:r w:rsidR="00844BE9" w:rsidRPr="00BB2C1C">
        <w:rPr>
          <w:rFonts w:ascii="Times New Roman" w:eastAsia="Times New Roman" w:hAnsi="Times New Roman" w:cs="Times New Roman"/>
        </w:rPr>
        <w:t xml:space="preserve">  </w:t>
      </w:r>
    </w:p>
    <w:p w14:paraId="1BC80D3F" w14:textId="77777777" w:rsidR="00CC1535" w:rsidRPr="00BB2C1C" w:rsidRDefault="00CC1535" w:rsidP="00BB2C1C">
      <w:pPr>
        <w:jc w:val="both"/>
        <w:rPr>
          <w:rFonts w:ascii="Times New Roman" w:eastAsia="Times New Roman" w:hAnsi="Times New Roman" w:cs="Times New Roman"/>
        </w:rPr>
      </w:pPr>
    </w:p>
    <w:p w14:paraId="43CF482B" w14:textId="4FFCFFE8" w:rsidR="00A83A48" w:rsidRPr="00BB2C1C" w:rsidRDefault="006E7C3F" w:rsidP="00BB2C1C">
      <w:pPr>
        <w:keepNext/>
        <w:keepLines/>
        <w:jc w:val="both"/>
        <w:rPr>
          <w:rFonts w:ascii="Times New Roman" w:eastAsia="Times New Roman" w:hAnsi="Times New Roman" w:cs="Times New Roman"/>
        </w:rPr>
      </w:pPr>
      <w:r w:rsidRPr="00BB2C1C">
        <w:rPr>
          <w:rFonts w:ascii="Times New Roman" w:eastAsia="Times New Roman" w:hAnsi="Times New Roman" w:cs="Times New Roman"/>
        </w:rPr>
        <w:lastRenderedPageBreak/>
        <w:t xml:space="preserve">Q. Will there be PFAS in water supplied to Scotts Corners from </w:t>
      </w:r>
      <w:proofErr w:type="spellStart"/>
      <w:r w:rsidRPr="00BB2C1C">
        <w:rPr>
          <w:rFonts w:ascii="Times New Roman" w:eastAsia="Times New Roman" w:hAnsi="Times New Roman" w:cs="Times New Roman"/>
        </w:rPr>
        <w:t>Aquarion</w:t>
      </w:r>
      <w:proofErr w:type="spellEnd"/>
      <w:r w:rsidRPr="00BB2C1C">
        <w:rPr>
          <w:rFonts w:ascii="Times New Roman" w:eastAsia="Times New Roman" w:hAnsi="Times New Roman" w:cs="Times New Roman"/>
        </w:rPr>
        <w:t xml:space="preserve">?  </w:t>
      </w:r>
    </w:p>
    <w:p w14:paraId="54B724FB" w14:textId="4BE44A02" w:rsidR="002E01C7" w:rsidRPr="00BB2C1C" w:rsidRDefault="006E7C3F" w:rsidP="00BB2C1C">
      <w:pPr>
        <w:keepNext/>
        <w:keepLines/>
        <w:jc w:val="both"/>
        <w:rPr>
          <w:rFonts w:ascii="Times New Roman" w:eastAsia="Times New Roman" w:hAnsi="Times New Roman" w:cs="Times New Roman"/>
        </w:rPr>
      </w:pPr>
      <w:r w:rsidRPr="00BB2C1C">
        <w:rPr>
          <w:rFonts w:ascii="Times New Roman" w:eastAsia="Times New Roman" w:hAnsi="Times New Roman" w:cs="Times New Roman"/>
        </w:rPr>
        <w:t xml:space="preserve">A. </w:t>
      </w:r>
      <w:r w:rsidR="00844BE9" w:rsidRPr="00BB2C1C">
        <w:rPr>
          <w:rFonts w:ascii="Times New Roman" w:eastAsia="Times New Roman" w:hAnsi="Times New Roman" w:cs="Times New Roman"/>
        </w:rPr>
        <w:t xml:space="preserve">Water provided </w:t>
      </w:r>
      <w:r w:rsidR="0083286B" w:rsidRPr="00BB2C1C">
        <w:rPr>
          <w:rFonts w:ascii="Times New Roman" w:eastAsia="Times New Roman" w:hAnsi="Times New Roman" w:cs="Times New Roman"/>
        </w:rPr>
        <w:t>to Scotts Corners</w:t>
      </w:r>
      <w:r w:rsidR="00844BE9" w:rsidRPr="00BB2C1C">
        <w:rPr>
          <w:rFonts w:ascii="Times New Roman" w:eastAsia="Times New Roman" w:hAnsi="Times New Roman" w:cs="Times New Roman"/>
        </w:rPr>
        <w:t xml:space="preserve"> will be required to </w:t>
      </w:r>
      <w:r w:rsidR="0083286B" w:rsidRPr="00BB2C1C">
        <w:rPr>
          <w:rFonts w:ascii="Times New Roman" w:eastAsia="Times New Roman" w:hAnsi="Times New Roman" w:cs="Times New Roman"/>
        </w:rPr>
        <w:t xml:space="preserve">meet </w:t>
      </w:r>
      <w:r w:rsidR="00844BE9" w:rsidRPr="00BB2C1C">
        <w:rPr>
          <w:rFonts w:ascii="Times New Roman" w:eastAsia="Times New Roman" w:hAnsi="Times New Roman" w:cs="Times New Roman"/>
        </w:rPr>
        <w:t xml:space="preserve">US Environmental Protection Agency (EPA) </w:t>
      </w:r>
      <w:r w:rsidR="0083286B" w:rsidRPr="00BB2C1C">
        <w:rPr>
          <w:rFonts w:ascii="Times New Roman" w:eastAsia="Times New Roman" w:hAnsi="Times New Roman" w:cs="Times New Roman"/>
        </w:rPr>
        <w:t xml:space="preserve">maximum contaminant level limits </w:t>
      </w:r>
      <w:r w:rsidR="00844BE9" w:rsidRPr="00BB2C1C">
        <w:rPr>
          <w:rFonts w:ascii="Times New Roman" w:eastAsia="Times New Roman" w:hAnsi="Times New Roman" w:cs="Times New Roman"/>
        </w:rPr>
        <w:t xml:space="preserve">for PFAS.  Notably, the limits recently adopted by the EPA were more stringent than those in effect in </w:t>
      </w:r>
      <w:r w:rsidR="0083286B" w:rsidRPr="00BB2C1C">
        <w:rPr>
          <w:rFonts w:ascii="Times New Roman" w:eastAsia="Times New Roman" w:hAnsi="Times New Roman" w:cs="Times New Roman"/>
        </w:rPr>
        <w:t>New York State</w:t>
      </w:r>
      <w:r w:rsidR="00844BE9" w:rsidRPr="00BB2C1C">
        <w:rPr>
          <w:rFonts w:ascii="Times New Roman" w:eastAsia="Times New Roman" w:hAnsi="Times New Roman" w:cs="Times New Roman"/>
        </w:rPr>
        <w:t xml:space="preserve"> at the time they were adopted</w:t>
      </w:r>
      <w:r w:rsidR="0083286B" w:rsidRPr="00BB2C1C">
        <w:rPr>
          <w:rFonts w:ascii="Times New Roman" w:eastAsia="Times New Roman" w:hAnsi="Times New Roman" w:cs="Times New Roman"/>
        </w:rPr>
        <w:t>.</w:t>
      </w:r>
    </w:p>
    <w:p w14:paraId="002EBB88" w14:textId="77777777" w:rsidR="002E01C7" w:rsidRPr="00BB2C1C" w:rsidRDefault="002E01C7" w:rsidP="00BB2C1C">
      <w:pPr>
        <w:jc w:val="both"/>
        <w:rPr>
          <w:rFonts w:ascii="Times New Roman" w:eastAsia="Times New Roman" w:hAnsi="Times New Roman" w:cs="Times New Roman"/>
        </w:rPr>
      </w:pPr>
    </w:p>
    <w:p w14:paraId="04CC3C75" w14:textId="77777777" w:rsidR="003526A1" w:rsidRPr="00BB2C1C" w:rsidRDefault="003526A1" w:rsidP="00BB2C1C">
      <w:pPr>
        <w:jc w:val="both"/>
        <w:rPr>
          <w:rFonts w:ascii="Times New Roman" w:eastAsia="Times New Roman" w:hAnsi="Times New Roman" w:cs="Times New Roman"/>
        </w:rPr>
      </w:pPr>
    </w:p>
    <w:p w14:paraId="758248A1" w14:textId="77777777" w:rsidR="003526A1" w:rsidRPr="00BB2C1C" w:rsidRDefault="003526A1" w:rsidP="00BB2C1C">
      <w:pPr>
        <w:jc w:val="both"/>
        <w:rPr>
          <w:rFonts w:ascii="Times New Roman" w:eastAsia="Times New Roman" w:hAnsi="Times New Roman" w:cs="Times New Roman"/>
        </w:rPr>
      </w:pPr>
    </w:p>
    <w:p w14:paraId="59874FF3" w14:textId="77777777" w:rsidR="003526A1" w:rsidRPr="00BB2C1C" w:rsidRDefault="003526A1" w:rsidP="00BB2C1C">
      <w:pPr>
        <w:jc w:val="both"/>
        <w:rPr>
          <w:rFonts w:ascii="Times New Roman" w:eastAsia="Times New Roman" w:hAnsi="Times New Roman" w:cs="Times New Roman"/>
        </w:rPr>
      </w:pPr>
    </w:p>
    <w:p w14:paraId="02BE021C" w14:textId="77777777" w:rsidR="003526A1" w:rsidRPr="00BB2C1C" w:rsidRDefault="003526A1" w:rsidP="00BB2C1C">
      <w:pPr>
        <w:jc w:val="both"/>
        <w:rPr>
          <w:rFonts w:ascii="Times New Roman" w:eastAsia="Times New Roman" w:hAnsi="Times New Roman" w:cs="Times New Roman"/>
        </w:rPr>
      </w:pPr>
    </w:p>
    <w:p w14:paraId="72C513D8" w14:textId="77777777" w:rsidR="003526A1" w:rsidRPr="00BB2C1C" w:rsidRDefault="003526A1" w:rsidP="00BB2C1C">
      <w:pPr>
        <w:jc w:val="both"/>
        <w:rPr>
          <w:rFonts w:ascii="Times New Roman" w:eastAsia="Times New Roman" w:hAnsi="Times New Roman" w:cs="Times New Roman"/>
        </w:rPr>
      </w:pPr>
    </w:p>
    <w:p w14:paraId="224F0152" w14:textId="77777777" w:rsidR="003526A1" w:rsidRPr="00BB2C1C" w:rsidRDefault="003526A1" w:rsidP="00BB2C1C">
      <w:pPr>
        <w:jc w:val="both"/>
        <w:rPr>
          <w:rFonts w:ascii="Times New Roman" w:eastAsia="Times New Roman" w:hAnsi="Times New Roman" w:cs="Times New Roman"/>
        </w:rPr>
      </w:pPr>
    </w:p>
    <w:p w14:paraId="1E7E8E25" w14:textId="77777777" w:rsidR="003526A1" w:rsidRPr="00BB2C1C" w:rsidRDefault="003526A1" w:rsidP="00BB2C1C">
      <w:pPr>
        <w:jc w:val="both"/>
        <w:rPr>
          <w:rFonts w:ascii="Times New Roman" w:eastAsia="Times New Roman" w:hAnsi="Times New Roman" w:cs="Times New Roman"/>
        </w:rPr>
      </w:pPr>
    </w:p>
    <w:p w14:paraId="159D8979" w14:textId="77777777" w:rsidR="003526A1" w:rsidRPr="00BB2C1C" w:rsidRDefault="003526A1" w:rsidP="00BB2C1C">
      <w:pPr>
        <w:jc w:val="both"/>
        <w:rPr>
          <w:rFonts w:ascii="Times New Roman" w:eastAsia="Times New Roman" w:hAnsi="Times New Roman" w:cs="Times New Roman"/>
        </w:rPr>
      </w:pPr>
    </w:p>
    <w:p w14:paraId="12675645" w14:textId="77777777" w:rsidR="003526A1" w:rsidRPr="00BB2C1C" w:rsidRDefault="003526A1" w:rsidP="00BB2C1C">
      <w:pPr>
        <w:jc w:val="both"/>
        <w:rPr>
          <w:rFonts w:ascii="Times New Roman" w:eastAsia="Times New Roman" w:hAnsi="Times New Roman" w:cs="Times New Roman"/>
        </w:rPr>
      </w:pPr>
    </w:p>
    <w:p w14:paraId="1AB1B8F3" w14:textId="77777777" w:rsidR="003526A1" w:rsidRPr="00BB2C1C" w:rsidRDefault="003526A1" w:rsidP="00BB2C1C">
      <w:pPr>
        <w:jc w:val="both"/>
        <w:rPr>
          <w:rFonts w:ascii="Times New Roman" w:eastAsia="Times New Roman" w:hAnsi="Times New Roman" w:cs="Times New Roman"/>
        </w:rPr>
      </w:pPr>
    </w:p>
    <w:p w14:paraId="0A7BB8F4" w14:textId="77777777" w:rsidR="003526A1" w:rsidRPr="00BB2C1C" w:rsidRDefault="003526A1" w:rsidP="00BB2C1C">
      <w:pPr>
        <w:jc w:val="both"/>
        <w:rPr>
          <w:rFonts w:ascii="Times New Roman" w:eastAsia="Times New Roman" w:hAnsi="Times New Roman" w:cs="Times New Roman"/>
        </w:rPr>
      </w:pPr>
    </w:p>
    <w:p w14:paraId="1BB1B1FF" w14:textId="77777777" w:rsidR="003526A1" w:rsidRPr="00BB2C1C" w:rsidRDefault="003526A1" w:rsidP="00BB2C1C">
      <w:pPr>
        <w:jc w:val="both"/>
        <w:rPr>
          <w:rFonts w:ascii="Times New Roman" w:eastAsia="Times New Roman" w:hAnsi="Times New Roman" w:cs="Times New Roman"/>
        </w:rPr>
      </w:pPr>
    </w:p>
    <w:p w14:paraId="26D36F50" w14:textId="77777777" w:rsidR="003526A1" w:rsidRPr="00BB2C1C" w:rsidRDefault="003526A1" w:rsidP="00BB2C1C">
      <w:pPr>
        <w:jc w:val="both"/>
        <w:rPr>
          <w:rFonts w:ascii="Times New Roman" w:eastAsia="Times New Roman" w:hAnsi="Times New Roman" w:cs="Times New Roman"/>
        </w:rPr>
      </w:pPr>
    </w:p>
    <w:p w14:paraId="28049147" w14:textId="77777777" w:rsidR="003526A1" w:rsidRPr="00BB2C1C" w:rsidRDefault="003526A1" w:rsidP="00BB2C1C">
      <w:pPr>
        <w:jc w:val="both"/>
        <w:rPr>
          <w:rFonts w:ascii="Times New Roman" w:eastAsia="Times New Roman" w:hAnsi="Times New Roman" w:cs="Times New Roman"/>
        </w:rPr>
      </w:pPr>
    </w:p>
    <w:p w14:paraId="2C433066" w14:textId="77777777" w:rsidR="003526A1" w:rsidRPr="00BB2C1C" w:rsidRDefault="003526A1" w:rsidP="00BB2C1C">
      <w:pPr>
        <w:jc w:val="both"/>
        <w:rPr>
          <w:rFonts w:ascii="Times New Roman" w:eastAsia="Times New Roman" w:hAnsi="Times New Roman" w:cs="Times New Roman"/>
        </w:rPr>
      </w:pPr>
    </w:p>
    <w:p w14:paraId="66388601" w14:textId="77777777" w:rsidR="003526A1" w:rsidRPr="00BB2C1C" w:rsidRDefault="003526A1" w:rsidP="00BB2C1C">
      <w:pPr>
        <w:jc w:val="both"/>
        <w:rPr>
          <w:rFonts w:ascii="Times New Roman" w:eastAsia="Times New Roman" w:hAnsi="Times New Roman" w:cs="Times New Roman"/>
        </w:rPr>
      </w:pPr>
    </w:p>
    <w:p w14:paraId="334754FC" w14:textId="77777777" w:rsidR="003526A1" w:rsidRPr="00BB2C1C" w:rsidRDefault="003526A1" w:rsidP="00BB2C1C">
      <w:pPr>
        <w:jc w:val="both"/>
        <w:rPr>
          <w:rFonts w:ascii="Times New Roman" w:eastAsia="Times New Roman" w:hAnsi="Times New Roman" w:cs="Times New Roman"/>
        </w:rPr>
      </w:pPr>
    </w:p>
    <w:p w14:paraId="582272BB" w14:textId="77777777" w:rsidR="003526A1" w:rsidRPr="00BB2C1C" w:rsidRDefault="003526A1" w:rsidP="00BB2C1C">
      <w:pPr>
        <w:jc w:val="both"/>
        <w:rPr>
          <w:rFonts w:ascii="Times New Roman" w:eastAsia="Times New Roman" w:hAnsi="Times New Roman" w:cs="Times New Roman"/>
        </w:rPr>
      </w:pPr>
    </w:p>
    <w:p w14:paraId="7071F3CD" w14:textId="77777777" w:rsidR="003526A1" w:rsidRPr="00BB2C1C" w:rsidRDefault="003526A1" w:rsidP="00BB2C1C">
      <w:pPr>
        <w:jc w:val="both"/>
        <w:rPr>
          <w:rFonts w:ascii="Times New Roman" w:eastAsia="Times New Roman" w:hAnsi="Times New Roman" w:cs="Times New Roman"/>
        </w:rPr>
      </w:pPr>
    </w:p>
    <w:p w14:paraId="4DB300E5" w14:textId="77777777" w:rsidR="003526A1" w:rsidRPr="00BB2C1C" w:rsidRDefault="003526A1" w:rsidP="00BB2C1C">
      <w:pPr>
        <w:jc w:val="both"/>
        <w:rPr>
          <w:rFonts w:ascii="Times New Roman" w:eastAsia="Times New Roman" w:hAnsi="Times New Roman" w:cs="Times New Roman"/>
        </w:rPr>
      </w:pPr>
    </w:p>
    <w:p w14:paraId="528DF38D" w14:textId="77777777" w:rsidR="003526A1" w:rsidRPr="00BB2C1C" w:rsidRDefault="003526A1" w:rsidP="00BB2C1C">
      <w:pPr>
        <w:jc w:val="both"/>
        <w:rPr>
          <w:rFonts w:ascii="Times New Roman" w:eastAsia="Times New Roman" w:hAnsi="Times New Roman" w:cs="Times New Roman"/>
        </w:rPr>
      </w:pPr>
    </w:p>
    <w:p w14:paraId="05E51562" w14:textId="77777777" w:rsidR="003526A1" w:rsidRPr="00BB2C1C" w:rsidRDefault="003526A1" w:rsidP="00BB2C1C">
      <w:pPr>
        <w:jc w:val="both"/>
        <w:rPr>
          <w:rFonts w:ascii="Times New Roman" w:eastAsia="Times New Roman" w:hAnsi="Times New Roman" w:cs="Times New Roman"/>
        </w:rPr>
      </w:pPr>
    </w:p>
    <w:p w14:paraId="772FB4B1" w14:textId="77777777" w:rsidR="003526A1" w:rsidRPr="00BB2C1C" w:rsidRDefault="003526A1" w:rsidP="00BB2C1C">
      <w:pPr>
        <w:jc w:val="both"/>
        <w:rPr>
          <w:rFonts w:ascii="Times New Roman" w:eastAsia="Times New Roman" w:hAnsi="Times New Roman" w:cs="Times New Roman"/>
          <w:sz w:val="16"/>
          <w:szCs w:val="16"/>
        </w:rPr>
      </w:pPr>
    </w:p>
    <w:p w14:paraId="4260DF00" w14:textId="009E74CB" w:rsidR="003526A1" w:rsidRPr="00BB2C1C" w:rsidRDefault="003526A1" w:rsidP="00BB2C1C">
      <w:pPr>
        <w:jc w:val="both"/>
        <w:rPr>
          <w:rFonts w:ascii="Times New Roman" w:eastAsia="Times New Roman" w:hAnsi="Times New Roman" w:cs="Times New Roman"/>
          <w:sz w:val="16"/>
          <w:szCs w:val="16"/>
        </w:rPr>
      </w:pPr>
      <w:r w:rsidRPr="00BB2C1C">
        <w:rPr>
          <w:rFonts w:ascii="Times New Roman" w:eastAsia="Times New Roman" w:hAnsi="Times New Roman" w:cs="Times New Roman"/>
          <w:sz w:val="16"/>
          <w:szCs w:val="16"/>
        </w:rPr>
        <w:fldChar w:fldCharType="begin"/>
      </w:r>
      <w:r w:rsidRPr="00BB2C1C">
        <w:rPr>
          <w:rFonts w:ascii="Times New Roman" w:eastAsia="Times New Roman" w:hAnsi="Times New Roman" w:cs="Times New Roman"/>
          <w:sz w:val="16"/>
          <w:szCs w:val="16"/>
        </w:rPr>
        <w:instrText xml:space="preserve"> FILENAME  \* Upper \p  \* MERGEFORMAT </w:instrText>
      </w:r>
      <w:r w:rsidRPr="00BB2C1C">
        <w:rPr>
          <w:rFonts w:ascii="Times New Roman" w:eastAsia="Times New Roman" w:hAnsi="Times New Roman" w:cs="Times New Roman"/>
          <w:sz w:val="16"/>
          <w:szCs w:val="16"/>
        </w:rPr>
        <w:fldChar w:fldCharType="separate"/>
      </w:r>
      <w:r w:rsidR="00491568">
        <w:rPr>
          <w:rFonts w:ascii="Times New Roman" w:eastAsia="Times New Roman" w:hAnsi="Times New Roman" w:cs="Times New Roman"/>
          <w:noProof/>
          <w:sz w:val="16"/>
          <w:szCs w:val="16"/>
        </w:rPr>
        <w:t>J:\2022102\MEETINGS\DW PROJECT HANDOUT\FREQUENTLY ASKED QUESTIONS 7-11-24.DOCX</w:t>
      </w:r>
      <w:r w:rsidRPr="00BB2C1C">
        <w:rPr>
          <w:rFonts w:ascii="Times New Roman" w:eastAsia="Times New Roman" w:hAnsi="Times New Roman" w:cs="Times New Roman"/>
          <w:sz w:val="16"/>
          <w:szCs w:val="16"/>
        </w:rPr>
        <w:fldChar w:fldCharType="end"/>
      </w:r>
    </w:p>
    <w:sectPr w:rsidR="003526A1" w:rsidRPr="00BB2C1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1F64E" w14:textId="77777777" w:rsidR="004C2905" w:rsidRDefault="004C2905" w:rsidP="00CC1535">
      <w:pPr>
        <w:spacing w:after="0" w:line="240" w:lineRule="auto"/>
      </w:pPr>
      <w:r>
        <w:separator/>
      </w:r>
    </w:p>
  </w:endnote>
  <w:endnote w:type="continuationSeparator" w:id="0">
    <w:p w14:paraId="28B8E34A" w14:textId="77777777" w:rsidR="004C2905" w:rsidRDefault="004C2905" w:rsidP="00CC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22F6" w14:textId="22CE5018" w:rsidR="00CC1535" w:rsidRDefault="00CC1535" w:rsidP="00BB2C1C">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F8ED0" w14:textId="77777777" w:rsidR="004C2905" w:rsidRDefault="004C2905" w:rsidP="00CC1535">
      <w:pPr>
        <w:spacing w:after="0" w:line="240" w:lineRule="auto"/>
      </w:pPr>
      <w:r>
        <w:separator/>
      </w:r>
    </w:p>
  </w:footnote>
  <w:footnote w:type="continuationSeparator" w:id="0">
    <w:p w14:paraId="5D6748C7" w14:textId="77777777" w:rsidR="004C2905" w:rsidRDefault="004C2905" w:rsidP="00CC1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103A" w14:textId="77777777" w:rsidR="003526A1" w:rsidRDefault="003526A1" w:rsidP="00CC1535">
    <w:pPr>
      <w:pStyle w:val="Header"/>
      <w:jc w:val="center"/>
    </w:pPr>
    <w:r>
      <w:t>SCOTTS CORNERS DRINKING WATER IMPROVEMENTS</w:t>
    </w:r>
  </w:p>
  <w:p w14:paraId="38E67101" w14:textId="0337C346" w:rsidR="00CC1535" w:rsidRDefault="00CC1535" w:rsidP="00CC1535">
    <w:pPr>
      <w:pStyle w:val="Header"/>
      <w:jc w:val="center"/>
    </w:pPr>
    <w:r>
      <w:t>FREQUENTLY ASKED QUESTIONS</w:t>
    </w:r>
  </w:p>
  <w:p w14:paraId="7487082C" w14:textId="5EEE3D64" w:rsidR="00CC1535" w:rsidRDefault="00CC1535">
    <w:pPr>
      <w:pStyle w:val="Header"/>
      <w:jc w:val="center"/>
    </w:pPr>
    <w:r>
      <w:t>(LAST REVISED JULY 1</w:t>
    </w:r>
    <w:r w:rsidR="00CE26A6">
      <w:t>1</w:t>
    </w:r>
    <w:r>
      <w:t>, 2024)</w:t>
    </w:r>
  </w:p>
  <w:p w14:paraId="30C15C66" w14:textId="77777777" w:rsidR="003526A1" w:rsidRDefault="003526A1" w:rsidP="00BB2C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160D"/>
    <w:multiLevelType w:val="hybridMultilevel"/>
    <w:tmpl w:val="E0B04AA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D1DEB"/>
    <w:multiLevelType w:val="hybridMultilevel"/>
    <w:tmpl w:val="04ACB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1sLQ0MDM0MTcwtjBW0lEKTi0uzszPAymwrAUA8mtV9iwAAAA="/>
  </w:docVars>
  <w:rsids>
    <w:rsidRoot w:val="002E01C7"/>
    <w:rsid w:val="00023976"/>
    <w:rsid w:val="00057429"/>
    <w:rsid w:val="001829CD"/>
    <w:rsid w:val="001B2C52"/>
    <w:rsid w:val="001D09DB"/>
    <w:rsid w:val="001E26A2"/>
    <w:rsid w:val="00210553"/>
    <w:rsid w:val="002351BE"/>
    <w:rsid w:val="002B2900"/>
    <w:rsid w:val="002E01C7"/>
    <w:rsid w:val="003526A1"/>
    <w:rsid w:val="00476C97"/>
    <w:rsid w:val="00491568"/>
    <w:rsid w:val="004C2905"/>
    <w:rsid w:val="00572342"/>
    <w:rsid w:val="00586D83"/>
    <w:rsid w:val="006E7C3F"/>
    <w:rsid w:val="0083286B"/>
    <w:rsid w:val="00844BE9"/>
    <w:rsid w:val="00881CA4"/>
    <w:rsid w:val="009C2C81"/>
    <w:rsid w:val="009D5637"/>
    <w:rsid w:val="00A76C1F"/>
    <w:rsid w:val="00A83A48"/>
    <w:rsid w:val="00A90223"/>
    <w:rsid w:val="00AE2F93"/>
    <w:rsid w:val="00B84908"/>
    <w:rsid w:val="00BB2C1C"/>
    <w:rsid w:val="00C326CA"/>
    <w:rsid w:val="00CB4F43"/>
    <w:rsid w:val="00CC1535"/>
    <w:rsid w:val="00CE26A6"/>
    <w:rsid w:val="00E00215"/>
    <w:rsid w:val="00E067FD"/>
    <w:rsid w:val="00E65F05"/>
    <w:rsid w:val="00FC0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5FE1"/>
  <w15:chartTrackingRefBased/>
  <w15:docId w15:val="{AA2D5A5F-1D37-460F-8ACF-C44F94F1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C7"/>
    <w:pPr>
      <w:ind w:left="720"/>
      <w:contextualSpacing/>
    </w:pPr>
  </w:style>
  <w:style w:type="paragraph" w:styleId="Revision">
    <w:name w:val="Revision"/>
    <w:hidden/>
    <w:uiPriority w:val="99"/>
    <w:semiHidden/>
    <w:rsid w:val="009D5637"/>
    <w:pPr>
      <w:spacing w:after="0" w:line="240" w:lineRule="auto"/>
    </w:pPr>
  </w:style>
  <w:style w:type="character" w:styleId="Hyperlink">
    <w:name w:val="Hyperlink"/>
    <w:basedOn w:val="DefaultParagraphFont"/>
    <w:uiPriority w:val="99"/>
    <w:unhideWhenUsed/>
    <w:rsid w:val="00844BE9"/>
    <w:rPr>
      <w:color w:val="0563C1" w:themeColor="hyperlink"/>
      <w:u w:val="single"/>
    </w:rPr>
  </w:style>
  <w:style w:type="character" w:styleId="UnresolvedMention">
    <w:name w:val="Unresolved Mention"/>
    <w:basedOn w:val="DefaultParagraphFont"/>
    <w:uiPriority w:val="99"/>
    <w:semiHidden/>
    <w:unhideWhenUsed/>
    <w:rsid w:val="00844BE9"/>
    <w:rPr>
      <w:color w:val="605E5C"/>
      <w:shd w:val="clear" w:color="auto" w:fill="E1DFDD"/>
    </w:rPr>
  </w:style>
  <w:style w:type="paragraph" w:styleId="Header">
    <w:name w:val="header"/>
    <w:basedOn w:val="Normal"/>
    <w:link w:val="HeaderChar"/>
    <w:uiPriority w:val="99"/>
    <w:unhideWhenUsed/>
    <w:rsid w:val="00CC1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535"/>
  </w:style>
  <w:style w:type="paragraph" w:styleId="Footer">
    <w:name w:val="footer"/>
    <w:basedOn w:val="Normal"/>
    <w:link w:val="FooterChar"/>
    <w:uiPriority w:val="99"/>
    <w:unhideWhenUsed/>
    <w:rsid w:val="00CC1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535"/>
  </w:style>
  <w:style w:type="character" w:styleId="FollowedHyperlink">
    <w:name w:val="FollowedHyperlink"/>
    <w:basedOn w:val="DefaultParagraphFont"/>
    <w:uiPriority w:val="99"/>
    <w:semiHidden/>
    <w:unhideWhenUsed/>
    <w:rsid w:val="00BB2C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52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ofpoundridge.com/sites/default/files/fileattachments/boards_and_commissions/page/25811/pound_ridge_scotts_corner_water_district_-_map_plan_and_report_5-15-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wnofpoundridge.com/sites/default/files/fileattachments/boards_and_commissions/page/25811/pound_ridge_scotts_corner_water_district_-_map_plan_and_report_5-15-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ownofpoundridge.com/sites/default/files/fileattachments/boards_and_commissions/page/25811/pound_ridge_scotts_corner_water_district_-_map_plan_and_report_5-15-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Donald C.</dc:creator>
  <cp:keywords/>
  <dc:description/>
  <cp:lastModifiedBy>Steve Conti</cp:lastModifiedBy>
  <cp:revision>2</cp:revision>
  <dcterms:created xsi:type="dcterms:W3CDTF">2024-07-12T16:57:00Z</dcterms:created>
  <dcterms:modified xsi:type="dcterms:W3CDTF">2024-07-12T16:57:00Z</dcterms:modified>
</cp:coreProperties>
</file>